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F015C8D" w:rsidR="00FC762A" w:rsidRPr="00B53BD0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B53BD0" w:rsidRPr="00B53BD0">
        <w:rPr>
          <w:rFonts w:ascii="Calibri" w:hAnsi="Calibri" w:cs="Calibri"/>
          <w:b/>
          <w:bCs/>
          <w:color w:val="auto"/>
          <w:sz w:val="28"/>
          <w:szCs w:val="28"/>
        </w:rPr>
        <w:t>219</w:t>
      </w:r>
      <w:r w:rsidR="00C04DE6" w:rsidRPr="00B53BD0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B53BD0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53BD0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53BD0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B53BD0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B53BD0" w:rsidRPr="00B53BD0">
        <w:rPr>
          <w:rFonts w:ascii="Calibri" w:hAnsi="Calibri" w:cs="Calibri"/>
          <w:b/>
          <w:bCs/>
          <w:color w:val="auto"/>
          <w:sz w:val="28"/>
          <w:szCs w:val="28"/>
        </w:rPr>
        <w:t>22</w:t>
      </w:r>
      <w:r w:rsidR="00C1377F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015A1" w:rsidRPr="00B53BD0">
        <w:rPr>
          <w:rFonts w:ascii="Calibri" w:hAnsi="Calibri" w:cs="Calibri"/>
          <w:b/>
          <w:bCs/>
          <w:color w:val="auto"/>
          <w:sz w:val="28"/>
          <w:szCs w:val="28"/>
        </w:rPr>
        <w:t>m</w:t>
      </w:r>
      <w:r w:rsidR="00C1377F" w:rsidRPr="00B53BD0">
        <w:rPr>
          <w:rFonts w:ascii="Calibri" w:hAnsi="Calibri" w:cs="Calibri"/>
          <w:b/>
          <w:bCs/>
          <w:color w:val="auto"/>
          <w:sz w:val="28"/>
          <w:szCs w:val="28"/>
        </w:rPr>
        <w:t>aja</w:t>
      </w:r>
      <w:r w:rsidR="00C95DEF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B53BD0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B53BD0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B53BD0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B53BD0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B53BD0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B53BD0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B53BD0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B53BD0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B53BD0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5A837DCD" w:rsidR="00611B40" w:rsidRPr="00B53BD0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53BD0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B53BD0">
        <w:rPr>
          <w:rFonts w:ascii="Calibri" w:hAnsi="Calibri" w:cs="Calibri"/>
          <w:color w:val="auto"/>
          <w:sz w:val="24"/>
          <w:szCs w:val="24"/>
        </w:rPr>
        <w:t>(</w:t>
      </w:r>
      <w:r w:rsidR="00B6702C" w:rsidRPr="00B53BD0">
        <w:rPr>
          <w:rFonts w:ascii="Calibri" w:hAnsi="Calibri" w:cs="Calibri"/>
          <w:color w:val="auto"/>
          <w:sz w:val="24"/>
          <w:szCs w:val="24"/>
        </w:rPr>
        <w:t>t.j. Dz. U. z 2023 r. poz. 40 z późn. zm.</w:t>
      </w:r>
      <w:r w:rsidR="007E1221" w:rsidRPr="00B53BD0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B53BD0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B53BD0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242EFE" w:rsidRPr="00B53BD0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B53BD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B53B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B53BD0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B53BD0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B53BD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B53BD0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B53BD0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</w:t>
      </w:r>
      <w:r w:rsidR="00473EF7" w:rsidRPr="00B53BD0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53BD0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1E5238B6" w:rsidR="00611B40" w:rsidRPr="00B53BD0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B53BD0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B53BD0">
        <w:rPr>
          <w:rFonts w:cs="Calibri"/>
          <w:sz w:val="24"/>
          <w:szCs w:val="24"/>
        </w:rPr>
        <w:t xml:space="preserve"> </w:t>
      </w:r>
      <w:r w:rsidRPr="00B53BD0">
        <w:rPr>
          <w:rFonts w:cs="Calibri"/>
          <w:sz w:val="24"/>
          <w:szCs w:val="24"/>
        </w:rPr>
        <w:t xml:space="preserve">o powierzchni </w:t>
      </w:r>
      <w:r w:rsidR="006018C6" w:rsidRPr="00B53BD0">
        <w:rPr>
          <w:rFonts w:cs="Calibri"/>
          <w:sz w:val="24"/>
          <w:szCs w:val="24"/>
        </w:rPr>
        <w:t>73</w:t>
      </w:r>
      <w:r w:rsidRPr="00B53BD0">
        <w:rPr>
          <w:rFonts w:cs="Calibri"/>
          <w:sz w:val="24"/>
          <w:szCs w:val="24"/>
        </w:rPr>
        <w:t>,00</w:t>
      </w:r>
      <w:r w:rsidR="008D01C4" w:rsidRPr="00B53BD0">
        <w:rPr>
          <w:rFonts w:cs="Calibri"/>
          <w:sz w:val="24"/>
          <w:szCs w:val="24"/>
        </w:rPr>
        <w:t> </w:t>
      </w:r>
      <w:r w:rsidRPr="00B53BD0">
        <w:rPr>
          <w:rFonts w:cs="Calibri"/>
          <w:sz w:val="24"/>
          <w:szCs w:val="24"/>
        </w:rPr>
        <w:t>m</w:t>
      </w:r>
      <w:r w:rsidRPr="00B53BD0">
        <w:rPr>
          <w:rFonts w:cs="Calibri"/>
          <w:sz w:val="24"/>
          <w:szCs w:val="24"/>
          <w:vertAlign w:val="superscript"/>
        </w:rPr>
        <w:t>2</w:t>
      </w:r>
      <w:r w:rsidR="00251FE2" w:rsidRPr="00B53BD0">
        <w:rPr>
          <w:rFonts w:cs="Calibri"/>
          <w:sz w:val="24"/>
          <w:szCs w:val="24"/>
        </w:rPr>
        <w:t xml:space="preserve">, </w:t>
      </w:r>
      <w:r w:rsidRPr="00B53BD0">
        <w:rPr>
          <w:rFonts w:cs="Calibri"/>
          <w:sz w:val="24"/>
          <w:szCs w:val="24"/>
        </w:rPr>
        <w:t>położoną w granicach</w:t>
      </w:r>
      <w:r w:rsidR="001F0E53" w:rsidRPr="00B53BD0">
        <w:rPr>
          <w:rFonts w:cs="Calibri"/>
          <w:sz w:val="24"/>
          <w:szCs w:val="24"/>
        </w:rPr>
        <w:t xml:space="preserve"> </w:t>
      </w:r>
      <w:r w:rsidR="003860A0" w:rsidRPr="00B53BD0">
        <w:rPr>
          <w:rFonts w:cs="Calibri"/>
          <w:sz w:val="24"/>
          <w:szCs w:val="24"/>
        </w:rPr>
        <w:t xml:space="preserve">części </w:t>
      </w:r>
      <w:r w:rsidRPr="00B53BD0">
        <w:rPr>
          <w:rFonts w:cs="Calibri"/>
          <w:sz w:val="24"/>
          <w:szCs w:val="24"/>
        </w:rPr>
        <w:t xml:space="preserve">działki oznaczonej numerem ewidencyjnym </w:t>
      </w:r>
      <w:r w:rsidR="001C264A" w:rsidRPr="00B53BD0">
        <w:rPr>
          <w:rFonts w:cs="Calibri"/>
          <w:sz w:val="24"/>
          <w:szCs w:val="24"/>
        </w:rPr>
        <w:t>131/2</w:t>
      </w:r>
      <w:r w:rsidR="000D4ADC" w:rsidRPr="00B53BD0">
        <w:rPr>
          <w:rFonts w:cs="Calibri"/>
          <w:sz w:val="24"/>
          <w:szCs w:val="24"/>
        </w:rPr>
        <w:t xml:space="preserve"> </w:t>
      </w:r>
      <w:r w:rsidRPr="00B53BD0">
        <w:rPr>
          <w:rFonts w:cs="Calibri"/>
          <w:sz w:val="24"/>
          <w:szCs w:val="24"/>
        </w:rPr>
        <w:t xml:space="preserve">obręb </w:t>
      </w:r>
      <w:r w:rsidR="00622D0C" w:rsidRPr="00B53BD0">
        <w:rPr>
          <w:rFonts w:cs="Calibri"/>
          <w:sz w:val="24"/>
          <w:szCs w:val="24"/>
        </w:rPr>
        <w:t>Ludwikowice</w:t>
      </w:r>
      <w:r w:rsidR="0066432F" w:rsidRPr="00B53BD0">
        <w:rPr>
          <w:rFonts w:cs="Calibri"/>
          <w:sz w:val="24"/>
          <w:szCs w:val="24"/>
        </w:rPr>
        <w:t>,</w:t>
      </w:r>
      <w:r w:rsidRPr="00B53BD0">
        <w:rPr>
          <w:rFonts w:cs="Calibri"/>
          <w:sz w:val="24"/>
          <w:szCs w:val="24"/>
        </w:rPr>
        <w:t xml:space="preserve"> określoną szczegółowo w</w:t>
      </w:r>
      <w:r w:rsidR="00251FE2" w:rsidRPr="00B53BD0">
        <w:rPr>
          <w:rFonts w:cs="Calibri"/>
          <w:sz w:val="24"/>
          <w:szCs w:val="24"/>
        </w:rPr>
        <w:t> </w:t>
      </w:r>
      <w:r w:rsidRPr="00B53BD0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B53BD0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53BD0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B53BD0">
        <w:rPr>
          <w:rFonts w:cs="Calibri"/>
          <w:sz w:val="24"/>
          <w:szCs w:val="24"/>
        </w:rPr>
        <w:t>na</w:t>
      </w:r>
      <w:r w:rsidR="003B7C72" w:rsidRPr="00B53BD0">
        <w:rPr>
          <w:rFonts w:cs="Calibri"/>
          <w:sz w:val="24"/>
          <w:szCs w:val="24"/>
        </w:rPr>
        <w:t> </w:t>
      </w:r>
      <w:r w:rsidR="00B64CE3" w:rsidRPr="00B53BD0">
        <w:rPr>
          <w:rFonts w:cs="Calibri"/>
          <w:sz w:val="24"/>
          <w:szCs w:val="24"/>
        </w:rPr>
        <w:t>cele związane z prowadzeniem ogrodu przydomowego</w:t>
      </w:r>
      <w:r w:rsidRPr="00B53BD0">
        <w:rPr>
          <w:rFonts w:cs="Calibri"/>
          <w:sz w:val="24"/>
          <w:szCs w:val="24"/>
        </w:rPr>
        <w:t>, na</w:t>
      </w:r>
      <w:r w:rsidR="00435E06" w:rsidRPr="00B53BD0">
        <w:rPr>
          <w:rFonts w:cs="Calibri"/>
          <w:sz w:val="24"/>
          <w:szCs w:val="24"/>
        </w:rPr>
        <w:t> </w:t>
      </w:r>
      <w:r w:rsidRPr="00B53BD0">
        <w:rPr>
          <w:rFonts w:cs="Calibri"/>
          <w:sz w:val="24"/>
          <w:szCs w:val="24"/>
        </w:rPr>
        <w:t>okres od dnia zawarcia umowy dzierżawy do 31.03.202</w:t>
      </w:r>
      <w:r w:rsidR="00622D0C" w:rsidRPr="00B53BD0">
        <w:rPr>
          <w:rFonts w:cs="Calibri"/>
          <w:sz w:val="24"/>
          <w:szCs w:val="24"/>
        </w:rPr>
        <w:t>6</w:t>
      </w:r>
      <w:r w:rsidRPr="00B53BD0">
        <w:rPr>
          <w:rFonts w:cs="Calibri"/>
          <w:sz w:val="24"/>
          <w:szCs w:val="24"/>
        </w:rPr>
        <w:t xml:space="preserve"> roku.</w:t>
      </w:r>
    </w:p>
    <w:p w14:paraId="389C0F68" w14:textId="7BD27F2D" w:rsidR="00D5214A" w:rsidRPr="00B53BD0" w:rsidRDefault="00D5214A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B53BD0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1C264A" w:rsidRPr="00B53BD0">
        <w:rPr>
          <w:rFonts w:cs="Calibri"/>
          <w:sz w:val="24"/>
          <w:szCs w:val="24"/>
        </w:rPr>
        <w:t>9</w:t>
      </w:r>
      <w:r w:rsidR="003B7C72" w:rsidRPr="00B53BD0">
        <w:rPr>
          <w:rFonts w:cs="Calibri"/>
          <w:sz w:val="24"/>
          <w:szCs w:val="24"/>
        </w:rPr>
        <w:t> </w:t>
      </w:r>
      <w:r w:rsidRPr="00B53BD0">
        <w:rPr>
          <w:rFonts w:cs="Calibri"/>
          <w:sz w:val="24"/>
          <w:szCs w:val="24"/>
        </w:rPr>
        <w:t>zł za 1 m</w:t>
      </w:r>
      <w:r w:rsidRPr="00B53BD0">
        <w:rPr>
          <w:rFonts w:cs="Calibri"/>
          <w:sz w:val="24"/>
          <w:szCs w:val="24"/>
          <w:vertAlign w:val="superscript"/>
        </w:rPr>
        <w:t>2</w:t>
      </w:r>
      <w:r w:rsidRPr="00B53BD0">
        <w:rPr>
          <w:rFonts w:cs="Calibri"/>
          <w:sz w:val="24"/>
          <w:szCs w:val="24"/>
        </w:rPr>
        <w:t xml:space="preserve"> powierzchni </w:t>
      </w:r>
      <w:r w:rsidR="00251FE2" w:rsidRPr="00B53BD0">
        <w:rPr>
          <w:rFonts w:cs="Calibri"/>
          <w:sz w:val="24"/>
          <w:szCs w:val="24"/>
        </w:rPr>
        <w:t xml:space="preserve">gruntu </w:t>
      </w:r>
      <w:r w:rsidRPr="00B53BD0">
        <w:rPr>
          <w:rFonts w:cs="Calibri"/>
          <w:sz w:val="24"/>
          <w:szCs w:val="24"/>
        </w:rPr>
        <w:t>miesięcznie netto</w:t>
      </w:r>
      <w:r w:rsidR="00D549FE" w:rsidRPr="00B53BD0">
        <w:rPr>
          <w:rFonts w:cs="Calibri"/>
          <w:sz w:val="24"/>
          <w:szCs w:val="24"/>
        </w:rPr>
        <w:t xml:space="preserve">. </w:t>
      </w:r>
      <w:r w:rsidRPr="00B53BD0">
        <w:rPr>
          <w:rFonts w:cs="Calibri"/>
          <w:sz w:val="24"/>
          <w:szCs w:val="24"/>
        </w:rPr>
        <w:t xml:space="preserve"> </w:t>
      </w:r>
      <w:r w:rsidR="00D549FE" w:rsidRPr="00B53BD0">
        <w:rPr>
          <w:rFonts w:cs="Calibri"/>
          <w:sz w:val="24"/>
          <w:szCs w:val="24"/>
        </w:rPr>
        <w:t>Czynsz miesięczny będzie</w:t>
      </w:r>
      <w:r w:rsidR="00535463" w:rsidRPr="00B53BD0">
        <w:t xml:space="preserve"> </w:t>
      </w:r>
      <w:r w:rsidR="00535463" w:rsidRPr="00B53BD0">
        <w:rPr>
          <w:rFonts w:cs="Calibri"/>
          <w:sz w:val="24"/>
          <w:szCs w:val="24"/>
        </w:rPr>
        <w:t>wynosił</w:t>
      </w:r>
      <w:r w:rsidR="00D549FE" w:rsidRPr="00B53BD0">
        <w:rPr>
          <w:rFonts w:cs="Calibri"/>
          <w:sz w:val="24"/>
          <w:szCs w:val="24"/>
        </w:rPr>
        <w:t xml:space="preserve"> </w:t>
      </w:r>
      <w:r w:rsidR="006018C6" w:rsidRPr="00B53BD0">
        <w:rPr>
          <w:rFonts w:cs="Calibri"/>
          <w:sz w:val="24"/>
          <w:szCs w:val="24"/>
        </w:rPr>
        <w:t>6,57</w:t>
      </w:r>
      <w:r w:rsidR="00FC762A" w:rsidRPr="00B53BD0">
        <w:rPr>
          <w:rFonts w:cs="Calibri"/>
          <w:sz w:val="24"/>
          <w:szCs w:val="24"/>
        </w:rPr>
        <w:t> </w:t>
      </w:r>
      <w:r w:rsidR="00D549FE" w:rsidRPr="00B53BD0">
        <w:rPr>
          <w:rFonts w:cs="Calibri"/>
          <w:sz w:val="24"/>
          <w:szCs w:val="24"/>
        </w:rPr>
        <w:t xml:space="preserve">zł netto + 23% podatku VAT w kwocie </w:t>
      </w:r>
      <w:r w:rsidR="001C264A" w:rsidRPr="00B53BD0">
        <w:rPr>
          <w:rFonts w:cs="Calibri"/>
          <w:sz w:val="24"/>
          <w:szCs w:val="24"/>
        </w:rPr>
        <w:t>1,</w:t>
      </w:r>
      <w:r w:rsidR="006018C6" w:rsidRPr="00B53BD0">
        <w:rPr>
          <w:rFonts w:cs="Calibri"/>
          <w:sz w:val="24"/>
          <w:szCs w:val="24"/>
        </w:rPr>
        <w:t>51</w:t>
      </w:r>
      <w:r w:rsidR="0066432F" w:rsidRPr="00B53BD0">
        <w:rPr>
          <w:rFonts w:cs="Calibri"/>
          <w:sz w:val="24"/>
          <w:szCs w:val="24"/>
        </w:rPr>
        <w:t xml:space="preserve"> </w:t>
      </w:r>
      <w:r w:rsidR="00D549FE" w:rsidRPr="00B53BD0">
        <w:rPr>
          <w:rFonts w:cs="Calibri"/>
          <w:sz w:val="24"/>
          <w:szCs w:val="24"/>
        </w:rPr>
        <w:t xml:space="preserve">zł, tj. </w:t>
      </w:r>
      <w:r w:rsidR="006018C6" w:rsidRPr="00B53BD0">
        <w:rPr>
          <w:rFonts w:cs="Calibri"/>
          <w:sz w:val="24"/>
          <w:szCs w:val="24"/>
        </w:rPr>
        <w:t>8,08</w:t>
      </w:r>
      <w:r w:rsidR="005B4020" w:rsidRPr="00B53BD0">
        <w:rPr>
          <w:rFonts w:cs="Calibri"/>
          <w:sz w:val="24"/>
          <w:szCs w:val="24"/>
        </w:rPr>
        <w:t xml:space="preserve"> </w:t>
      </w:r>
      <w:r w:rsidR="00D549FE" w:rsidRPr="00B53BD0">
        <w:rPr>
          <w:rFonts w:cs="Calibri"/>
          <w:sz w:val="24"/>
          <w:szCs w:val="24"/>
        </w:rPr>
        <w:t>zł brutto.</w:t>
      </w:r>
    </w:p>
    <w:p w14:paraId="75B6B068" w14:textId="5363FA86" w:rsidR="00611B40" w:rsidRPr="00B53BD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53BD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45CEA" w:rsidRPr="00B53BD0">
        <w:rPr>
          <w:rFonts w:cs="Calibri"/>
          <w:sz w:val="24"/>
          <w:szCs w:val="24"/>
        </w:rPr>
        <w:t>Ludwikowice</w:t>
      </w:r>
      <w:r w:rsidRPr="00B53BD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53BD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53BD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B53BD0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B53BD0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B53BD0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53BD0">
        <w:rPr>
          <w:rFonts w:asciiTheme="minorHAnsi" w:hAnsiTheme="minorHAnsi" w:cstheme="minorHAnsi"/>
          <w:sz w:val="24"/>
          <w:szCs w:val="24"/>
        </w:rPr>
        <w:tab/>
      </w:r>
      <w:r w:rsidR="005A47C4" w:rsidRPr="00B53BD0">
        <w:rPr>
          <w:rFonts w:asciiTheme="minorHAnsi" w:hAnsiTheme="minorHAnsi" w:cstheme="minorHAnsi"/>
          <w:sz w:val="24"/>
          <w:szCs w:val="24"/>
        </w:rPr>
        <w:tab/>
      </w:r>
      <w:r w:rsidR="008A24D4" w:rsidRPr="00B53BD0">
        <w:rPr>
          <w:rFonts w:asciiTheme="minorHAnsi" w:hAnsiTheme="minorHAnsi" w:cstheme="minorHAnsi"/>
          <w:sz w:val="24"/>
          <w:szCs w:val="24"/>
        </w:rPr>
        <w:t>/</w:t>
      </w:r>
      <w:r w:rsidR="005A47C4" w:rsidRPr="00B53BD0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B53BD0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6ED1A335" w:rsidR="00611B40" w:rsidRPr="00B53BD0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B53BD0">
        <w:rPr>
          <w:rFonts w:asciiTheme="minorHAnsi" w:hAnsiTheme="minorHAnsi" w:cstheme="minorHAnsi"/>
          <w:sz w:val="24"/>
          <w:szCs w:val="24"/>
        </w:rPr>
        <w:br w:type="page"/>
      </w:r>
      <w:r w:rsidR="00E32204" w:rsidRPr="00B53BD0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B53BD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53BD0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53BD0">
        <w:rPr>
          <w:rFonts w:asciiTheme="minorHAnsi" w:hAnsiTheme="minorHAnsi" w:cstheme="minorHAnsi"/>
          <w:b/>
          <w:bCs/>
          <w:sz w:val="28"/>
          <w:szCs w:val="28"/>
        </w:rPr>
        <w:t>219</w:t>
      </w:r>
      <w:r w:rsidR="00E32204" w:rsidRPr="00B53BD0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B53BD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B53BD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B53BD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B53BD0">
        <w:rPr>
          <w:rFonts w:asciiTheme="minorHAnsi" w:hAnsiTheme="minorHAnsi" w:cstheme="minorHAnsi"/>
          <w:b/>
          <w:bCs/>
          <w:sz w:val="28"/>
          <w:szCs w:val="28"/>
        </w:rPr>
        <w:t>22</w:t>
      </w:r>
      <w:r w:rsidR="00B05CE3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45CEA" w:rsidRPr="00B53BD0">
        <w:rPr>
          <w:rFonts w:asciiTheme="minorHAnsi" w:hAnsiTheme="minorHAnsi" w:cstheme="minorHAnsi"/>
          <w:b/>
          <w:bCs/>
          <w:sz w:val="28"/>
          <w:szCs w:val="28"/>
        </w:rPr>
        <w:t>ma</w:t>
      </w:r>
      <w:r w:rsidR="00186807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ja </w:t>
      </w:r>
      <w:r w:rsidR="00E32204" w:rsidRPr="00B53BD0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B53BD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B53BD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B53BD0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B53BD0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B53BD0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B53BD0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53BD0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B53BD0">
        <w:rPr>
          <w:b/>
          <w:bCs/>
          <w:sz w:val="24"/>
          <w:szCs w:val="24"/>
        </w:rPr>
        <w:t>Oznaczenie nieruchomości</w:t>
      </w:r>
      <w:r w:rsidR="007B1780" w:rsidRPr="00B53BD0">
        <w:rPr>
          <w:b/>
          <w:bCs/>
          <w:sz w:val="24"/>
          <w:szCs w:val="24"/>
        </w:rPr>
        <w:t>:</w:t>
      </w:r>
    </w:p>
    <w:p w14:paraId="17CA6113" w14:textId="19EEAB33" w:rsidR="003D5BD3" w:rsidRPr="00B53BD0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53BD0">
        <w:rPr>
          <w:sz w:val="24"/>
          <w:szCs w:val="24"/>
        </w:rPr>
        <w:t>w</w:t>
      </w:r>
      <w:r w:rsidR="006E3347" w:rsidRPr="00B53BD0">
        <w:rPr>
          <w:sz w:val="24"/>
          <w:szCs w:val="24"/>
        </w:rPr>
        <w:t>edłu</w:t>
      </w:r>
      <w:r w:rsidRPr="00B53BD0">
        <w:rPr>
          <w:sz w:val="24"/>
          <w:szCs w:val="24"/>
        </w:rPr>
        <w:t xml:space="preserve">g </w:t>
      </w:r>
      <w:r w:rsidR="006E3347" w:rsidRPr="00B53BD0">
        <w:rPr>
          <w:sz w:val="24"/>
          <w:szCs w:val="24"/>
        </w:rPr>
        <w:t>księgi wieczystej</w:t>
      </w:r>
      <w:r w:rsidRPr="00B53BD0">
        <w:rPr>
          <w:sz w:val="24"/>
          <w:szCs w:val="24"/>
        </w:rPr>
        <w:t>:</w:t>
      </w:r>
      <w:r w:rsidR="009A1B9E" w:rsidRPr="00B53BD0">
        <w:rPr>
          <w:sz w:val="24"/>
          <w:szCs w:val="24"/>
        </w:rPr>
        <w:t xml:space="preserve"> </w:t>
      </w:r>
      <w:r w:rsidR="00545CEA" w:rsidRPr="00B53BD0">
        <w:t>brak księgi</w:t>
      </w:r>
    </w:p>
    <w:p w14:paraId="28C44CC1" w14:textId="45A3C25C" w:rsidR="00611B40" w:rsidRPr="00B53BD0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B53BD0">
        <w:rPr>
          <w:sz w:val="24"/>
          <w:szCs w:val="24"/>
        </w:rPr>
        <w:t>w</w:t>
      </w:r>
      <w:r w:rsidR="006E3347" w:rsidRPr="00B53BD0">
        <w:rPr>
          <w:sz w:val="24"/>
          <w:szCs w:val="24"/>
        </w:rPr>
        <w:t>edług</w:t>
      </w:r>
      <w:r w:rsidRPr="00B53BD0">
        <w:rPr>
          <w:sz w:val="24"/>
          <w:szCs w:val="24"/>
        </w:rPr>
        <w:t xml:space="preserve"> </w:t>
      </w:r>
      <w:r w:rsidR="006E3347" w:rsidRPr="00B53BD0">
        <w:rPr>
          <w:sz w:val="24"/>
          <w:szCs w:val="24"/>
        </w:rPr>
        <w:t>katastru nieruchomości</w:t>
      </w:r>
      <w:r w:rsidRPr="00B53BD0">
        <w:rPr>
          <w:sz w:val="24"/>
          <w:szCs w:val="24"/>
        </w:rPr>
        <w:t>:</w:t>
      </w:r>
      <w:r w:rsidR="00E2033F" w:rsidRPr="00B53BD0">
        <w:rPr>
          <w:sz w:val="24"/>
          <w:szCs w:val="24"/>
        </w:rPr>
        <w:t xml:space="preserve"> </w:t>
      </w:r>
      <w:r w:rsidR="00E01655" w:rsidRPr="00B53BD0">
        <w:rPr>
          <w:sz w:val="24"/>
          <w:szCs w:val="24"/>
        </w:rPr>
        <w:t xml:space="preserve">cz. </w:t>
      </w:r>
      <w:r w:rsidR="00471C21" w:rsidRPr="00B53BD0">
        <w:rPr>
          <w:sz w:val="24"/>
          <w:szCs w:val="24"/>
        </w:rPr>
        <w:t>d</w:t>
      </w:r>
      <w:r w:rsidR="00234ED5" w:rsidRPr="00B53BD0">
        <w:rPr>
          <w:sz w:val="24"/>
          <w:szCs w:val="24"/>
        </w:rPr>
        <w:t>z.</w:t>
      </w:r>
      <w:r w:rsidR="00B05CE3" w:rsidRPr="00B53BD0">
        <w:rPr>
          <w:sz w:val="24"/>
          <w:szCs w:val="24"/>
        </w:rPr>
        <w:t xml:space="preserve"> </w:t>
      </w:r>
      <w:r w:rsidR="008960CD" w:rsidRPr="00B53BD0">
        <w:rPr>
          <w:sz w:val="24"/>
          <w:szCs w:val="24"/>
        </w:rPr>
        <w:t>131/2</w:t>
      </w:r>
      <w:r w:rsidR="00234ED5" w:rsidRPr="00B53BD0">
        <w:rPr>
          <w:sz w:val="24"/>
          <w:szCs w:val="24"/>
        </w:rPr>
        <w:t>,</w:t>
      </w:r>
      <w:r w:rsidR="00FB5486" w:rsidRPr="00B53BD0">
        <w:rPr>
          <w:sz w:val="24"/>
          <w:szCs w:val="24"/>
        </w:rPr>
        <w:t xml:space="preserve"> AM-</w:t>
      </w:r>
      <w:r w:rsidR="008960CD" w:rsidRPr="00B53BD0">
        <w:rPr>
          <w:sz w:val="24"/>
          <w:szCs w:val="24"/>
        </w:rPr>
        <w:t>4</w:t>
      </w:r>
      <w:r w:rsidR="00FB5486" w:rsidRPr="00B53BD0">
        <w:rPr>
          <w:sz w:val="24"/>
          <w:szCs w:val="24"/>
        </w:rPr>
        <w:t>,</w:t>
      </w:r>
      <w:r w:rsidR="00234ED5" w:rsidRPr="00B53BD0">
        <w:rPr>
          <w:sz w:val="24"/>
          <w:szCs w:val="24"/>
        </w:rPr>
        <w:t xml:space="preserve"> obręb 00</w:t>
      </w:r>
      <w:r w:rsidR="00037A39" w:rsidRPr="00B53BD0">
        <w:rPr>
          <w:sz w:val="24"/>
          <w:szCs w:val="24"/>
        </w:rPr>
        <w:t>0</w:t>
      </w:r>
      <w:r w:rsidR="00545CEA" w:rsidRPr="00B53BD0">
        <w:rPr>
          <w:sz w:val="24"/>
          <w:szCs w:val="24"/>
        </w:rPr>
        <w:t>9</w:t>
      </w:r>
      <w:r w:rsidR="00234ED5" w:rsidRPr="00B53BD0">
        <w:rPr>
          <w:sz w:val="24"/>
          <w:szCs w:val="24"/>
        </w:rPr>
        <w:t xml:space="preserve"> </w:t>
      </w:r>
      <w:r w:rsidR="00545CEA" w:rsidRPr="00B53BD0">
        <w:rPr>
          <w:sz w:val="24"/>
          <w:szCs w:val="24"/>
        </w:rPr>
        <w:t>Ludwikowice</w:t>
      </w:r>
    </w:p>
    <w:p w14:paraId="4E19E7D9" w14:textId="393A3B78" w:rsidR="00611B40" w:rsidRPr="00B53BD0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B53BD0">
        <w:rPr>
          <w:b/>
          <w:bCs/>
          <w:sz w:val="24"/>
          <w:szCs w:val="24"/>
        </w:rPr>
        <w:t xml:space="preserve">Powierzchnia nieruchomości do dzierżawy: </w:t>
      </w:r>
      <w:r w:rsidR="00F22769" w:rsidRPr="00B53BD0">
        <w:rPr>
          <w:b/>
          <w:bCs/>
          <w:sz w:val="24"/>
          <w:szCs w:val="24"/>
        </w:rPr>
        <w:br/>
      </w:r>
      <w:r w:rsidR="006018C6" w:rsidRPr="00B53BD0">
        <w:rPr>
          <w:sz w:val="24"/>
          <w:szCs w:val="24"/>
        </w:rPr>
        <w:t>73</w:t>
      </w:r>
      <w:r w:rsidR="00F52690" w:rsidRPr="00B53BD0">
        <w:rPr>
          <w:sz w:val="24"/>
          <w:szCs w:val="24"/>
        </w:rPr>
        <w:t>,00 m</w:t>
      </w:r>
      <w:r w:rsidR="00F52690" w:rsidRPr="00B53BD0">
        <w:rPr>
          <w:sz w:val="24"/>
          <w:szCs w:val="24"/>
          <w:vertAlign w:val="superscript"/>
        </w:rPr>
        <w:t>2</w:t>
      </w:r>
    </w:p>
    <w:p w14:paraId="646603EC" w14:textId="4A4F3F97" w:rsidR="00BF7688" w:rsidRPr="00B53BD0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B53BD0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B53BD0">
        <w:rPr>
          <w:b/>
          <w:bCs/>
          <w:sz w:val="24"/>
          <w:szCs w:val="24"/>
        </w:rPr>
        <w:br/>
      </w:r>
      <w:r w:rsidR="00365854" w:rsidRPr="00B53BD0">
        <w:rPr>
          <w:sz w:val="24"/>
          <w:szCs w:val="24"/>
        </w:rPr>
        <w:t>nieruchomość gruntowa</w:t>
      </w:r>
      <w:r w:rsidR="00D65B8A" w:rsidRPr="00B53BD0">
        <w:rPr>
          <w:sz w:val="24"/>
          <w:szCs w:val="24"/>
        </w:rPr>
        <w:t xml:space="preserve"> </w:t>
      </w:r>
      <w:r w:rsidR="00ED3112" w:rsidRPr="00B53BD0">
        <w:rPr>
          <w:sz w:val="24"/>
          <w:szCs w:val="24"/>
        </w:rPr>
        <w:t xml:space="preserve">niezabudowana </w:t>
      </w:r>
      <w:r w:rsidR="00365854" w:rsidRPr="00B53BD0">
        <w:rPr>
          <w:sz w:val="24"/>
          <w:szCs w:val="24"/>
        </w:rPr>
        <w:t>o powierzchni</w:t>
      </w:r>
      <w:r w:rsidR="007666A8" w:rsidRPr="00B53BD0">
        <w:rPr>
          <w:sz w:val="24"/>
          <w:szCs w:val="24"/>
        </w:rPr>
        <w:t xml:space="preserve"> </w:t>
      </w:r>
      <w:r w:rsidR="006018C6" w:rsidRPr="00B53BD0">
        <w:rPr>
          <w:sz w:val="24"/>
          <w:szCs w:val="24"/>
        </w:rPr>
        <w:t>73</w:t>
      </w:r>
      <w:r w:rsidR="00DD3704" w:rsidRPr="00B53BD0">
        <w:rPr>
          <w:sz w:val="24"/>
          <w:szCs w:val="24"/>
        </w:rPr>
        <w:t>,</w:t>
      </w:r>
      <w:r w:rsidR="00365854" w:rsidRPr="00B53BD0">
        <w:rPr>
          <w:sz w:val="24"/>
          <w:szCs w:val="24"/>
        </w:rPr>
        <w:t>00 m</w:t>
      </w:r>
      <w:r w:rsidR="00365854" w:rsidRPr="00B53BD0">
        <w:rPr>
          <w:sz w:val="24"/>
          <w:szCs w:val="24"/>
          <w:vertAlign w:val="superscript"/>
        </w:rPr>
        <w:t>2</w:t>
      </w:r>
      <w:r w:rsidR="00CD5A0E" w:rsidRPr="00B53BD0">
        <w:rPr>
          <w:sz w:val="24"/>
          <w:szCs w:val="24"/>
        </w:rPr>
        <w:t>,</w:t>
      </w:r>
      <w:r w:rsidR="007666A8" w:rsidRPr="00B53BD0">
        <w:rPr>
          <w:sz w:val="24"/>
          <w:szCs w:val="24"/>
        </w:rPr>
        <w:t xml:space="preserve"> </w:t>
      </w:r>
      <w:r w:rsidR="00365854" w:rsidRPr="00B53BD0">
        <w:rPr>
          <w:sz w:val="24"/>
          <w:szCs w:val="24"/>
        </w:rPr>
        <w:t xml:space="preserve">położona </w:t>
      </w:r>
      <w:r w:rsidR="00A30432" w:rsidRPr="00B53BD0">
        <w:rPr>
          <w:sz w:val="24"/>
          <w:szCs w:val="24"/>
        </w:rPr>
        <w:t xml:space="preserve">we wsi </w:t>
      </w:r>
      <w:r w:rsidR="00545CEA" w:rsidRPr="00B53BD0">
        <w:rPr>
          <w:sz w:val="24"/>
          <w:szCs w:val="24"/>
        </w:rPr>
        <w:t xml:space="preserve">Ludwikowice Kłodzkie, </w:t>
      </w:r>
      <w:r w:rsidR="00A30432" w:rsidRPr="00B53BD0">
        <w:rPr>
          <w:sz w:val="24"/>
          <w:szCs w:val="24"/>
        </w:rPr>
        <w:t xml:space="preserve"> </w:t>
      </w:r>
      <w:r w:rsidR="00365854" w:rsidRPr="00B53BD0">
        <w:rPr>
          <w:sz w:val="24"/>
          <w:szCs w:val="24"/>
        </w:rPr>
        <w:t>w granicach</w:t>
      </w:r>
      <w:r w:rsidR="005A7A14" w:rsidRPr="00B53BD0">
        <w:rPr>
          <w:sz w:val="24"/>
          <w:szCs w:val="24"/>
        </w:rPr>
        <w:t xml:space="preserve"> </w:t>
      </w:r>
      <w:r w:rsidR="00E01655" w:rsidRPr="00B53BD0">
        <w:rPr>
          <w:sz w:val="24"/>
          <w:szCs w:val="24"/>
        </w:rPr>
        <w:t xml:space="preserve">części </w:t>
      </w:r>
      <w:r w:rsidR="000D36BC" w:rsidRPr="00B53BD0">
        <w:rPr>
          <w:sz w:val="24"/>
          <w:szCs w:val="24"/>
        </w:rPr>
        <w:t>d</w:t>
      </w:r>
      <w:r w:rsidR="00365854" w:rsidRPr="00B53BD0">
        <w:rPr>
          <w:sz w:val="24"/>
          <w:szCs w:val="24"/>
        </w:rPr>
        <w:t>ziałki numer</w:t>
      </w:r>
      <w:r w:rsidR="00FF364D" w:rsidRPr="00B53BD0">
        <w:rPr>
          <w:sz w:val="24"/>
          <w:szCs w:val="24"/>
        </w:rPr>
        <w:t xml:space="preserve"> </w:t>
      </w:r>
      <w:r w:rsidR="008960CD" w:rsidRPr="00B53BD0">
        <w:rPr>
          <w:sz w:val="24"/>
          <w:szCs w:val="24"/>
        </w:rPr>
        <w:t>131/2</w:t>
      </w:r>
      <w:r w:rsidR="005935AA" w:rsidRPr="00B53BD0">
        <w:rPr>
          <w:sz w:val="24"/>
          <w:szCs w:val="24"/>
        </w:rPr>
        <w:t xml:space="preserve">, </w:t>
      </w:r>
      <w:r w:rsidR="00A30432" w:rsidRPr="00B53BD0">
        <w:rPr>
          <w:sz w:val="24"/>
          <w:szCs w:val="24"/>
        </w:rPr>
        <w:t>sklasyfikowan</w:t>
      </w:r>
      <w:r w:rsidR="00167A56" w:rsidRPr="00B53BD0">
        <w:rPr>
          <w:sz w:val="24"/>
          <w:szCs w:val="24"/>
        </w:rPr>
        <w:t xml:space="preserve">ej </w:t>
      </w:r>
      <w:r w:rsidR="00A30432" w:rsidRPr="00B53BD0">
        <w:rPr>
          <w:sz w:val="24"/>
          <w:szCs w:val="24"/>
        </w:rPr>
        <w:t xml:space="preserve">jako </w:t>
      </w:r>
      <w:r w:rsidR="008960CD" w:rsidRPr="00B53BD0">
        <w:rPr>
          <w:sz w:val="24"/>
          <w:szCs w:val="24"/>
        </w:rPr>
        <w:t>tereny mieszkaniowe</w:t>
      </w:r>
      <w:r w:rsidR="00733893" w:rsidRPr="00B53BD0">
        <w:rPr>
          <w:sz w:val="24"/>
          <w:szCs w:val="24"/>
        </w:rPr>
        <w:t xml:space="preserve"> </w:t>
      </w:r>
      <w:r w:rsidR="00754516" w:rsidRPr="00B53BD0">
        <w:rPr>
          <w:sz w:val="24"/>
          <w:szCs w:val="24"/>
        </w:rPr>
        <w:t>(</w:t>
      </w:r>
      <w:r w:rsidR="008960CD" w:rsidRPr="00B53BD0">
        <w:rPr>
          <w:sz w:val="24"/>
          <w:szCs w:val="24"/>
        </w:rPr>
        <w:t>B</w:t>
      </w:r>
      <w:r w:rsidR="00037A39" w:rsidRPr="00B53BD0">
        <w:rPr>
          <w:sz w:val="24"/>
          <w:szCs w:val="24"/>
        </w:rPr>
        <w:t>)</w:t>
      </w:r>
      <w:r w:rsidR="00A30432" w:rsidRPr="00B53BD0">
        <w:rPr>
          <w:sz w:val="24"/>
          <w:szCs w:val="24"/>
        </w:rPr>
        <w:t xml:space="preserve">, </w:t>
      </w:r>
      <w:r w:rsidR="00365854" w:rsidRPr="00B53BD0">
        <w:rPr>
          <w:sz w:val="24"/>
          <w:szCs w:val="24"/>
        </w:rPr>
        <w:t>przeznaczona do wydzierżawienia na</w:t>
      </w:r>
      <w:r w:rsidR="00037A39" w:rsidRPr="00B53BD0">
        <w:rPr>
          <w:sz w:val="24"/>
          <w:szCs w:val="24"/>
        </w:rPr>
        <w:t> </w:t>
      </w:r>
      <w:r w:rsidR="00365854" w:rsidRPr="00B53BD0">
        <w:rPr>
          <w:sz w:val="24"/>
          <w:szCs w:val="24"/>
        </w:rPr>
        <w:t>cele związane z</w:t>
      </w:r>
      <w:r w:rsidR="007666A8" w:rsidRPr="00B53BD0">
        <w:rPr>
          <w:sz w:val="24"/>
          <w:szCs w:val="24"/>
        </w:rPr>
        <w:t> </w:t>
      </w:r>
      <w:r w:rsidR="00365854" w:rsidRPr="00B53BD0">
        <w:rPr>
          <w:sz w:val="24"/>
          <w:szCs w:val="24"/>
        </w:rPr>
        <w:t>prowadzeniem ogrodu przydomowego</w:t>
      </w:r>
      <w:r w:rsidR="00A97BE5" w:rsidRPr="00B53BD0">
        <w:rPr>
          <w:sz w:val="24"/>
          <w:szCs w:val="24"/>
        </w:rPr>
        <w:t>.</w:t>
      </w:r>
      <w:r w:rsidR="00C25ECE" w:rsidRPr="00B53BD0">
        <w:rPr>
          <w:sz w:val="24"/>
          <w:szCs w:val="24"/>
        </w:rPr>
        <w:t xml:space="preserve"> </w:t>
      </w:r>
      <w:r w:rsidR="0073022B" w:rsidRPr="00B53BD0">
        <w:rPr>
          <w:sz w:val="24"/>
          <w:szCs w:val="24"/>
        </w:rPr>
        <w:t xml:space="preserve">Zgodnie z obowiązującym Miejscowym planem zagospodarowania przestrzennego </w:t>
      </w:r>
      <w:r w:rsidR="008960CD" w:rsidRPr="00B53BD0">
        <w:rPr>
          <w:sz w:val="24"/>
          <w:szCs w:val="24"/>
        </w:rPr>
        <w:t xml:space="preserve">dla </w:t>
      </w:r>
      <w:r w:rsidR="0073022B" w:rsidRPr="00B53BD0">
        <w:rPr>
          <w:sz w:val="24"/>
          <w:szCs w:val="24"/>
        </w:rPr>
        <w:t>części obrębu wsi Ludwikowice, zatwierdzonym uchwałą Nr 225/XXXIX/06 Radu Gminy Nowa Ruda z</w:t>
      </w:r>
      <w:r w:rsidR="00BF7688" w:rsidRPr="00B53BD0">
        <w:rPr>
          <w:sz w:val="24"/>
          <w:szCs w:val="24"/>
        </w:rPr>
        <w:t> </w:t>
      </w:r>
      <w:r w:rsidR="0073022B" w:rsidRPr="00B53BD0">
        <w:rPr>
          <w:sz w:val="24"/>
          <w:szCs w:val="24"/>
        </w:rPr>
        <w:t>dnia 27 października 2006 roku</w:t>
      </w:r>
      <w:r w:rsidR="00246140" w:rsidRPr="00B53BD0">
        <w:rPr>
          <w:sz w:val="24"/>
          <w:szCs w:val="24"/>
        </w:rPr>
        <w:t>,</w:t>
      </w:r>
      <w:r w:rsidR="0073022B" w:rsidRPr="00B53BD0">
        <w:rPr>
          <w:sz w:val="24"/>
          <w:szCs w:val="24"/>
        </w:rPr>
        <w:t xml:space="preserve"> działka numer </w:t>
      </w:r>
      <w:r w:rsidR="008960CD" w:rsidRPr="00B53BD0">
        <w:rPr>
          <w:sz w:val="24"/>
          <w:szCs w:val="24"/>
        </w:rPr>
        <w:t>131/2</w:t>
      </w:r>
      <w:r w:rsidR="00BF7688" w:rsidRPr="00B53BD0">
        <w:rPr>
          <w:sz w:val="24"/>
          <w:szCs w:val="24"/>
        </w:rPr>
        <w:t xml:space="preserve"> </w:t>
      </w:r>
      <w:r w:rsidR="0073022B" w:rsidRPr="00B53BD0">
        <w:rPr>
          <w:sz w:val="24"/>
          <w:szCs w:val="24"/>
        </w:rPr>
        <w:t xml:space="preserve">obręb Ludwikowice przeznaczona jest </w:t>
      </w:r>
      <w:r w:rsidR="00281F49" w:rsidRPr="00B53BD0">
        <w:rPr>
          <w:sz w:val="24"/>
          <w:szCs w:val="24"/>
        </w:rPr>
        <w:t xml:space="preserve">jako teren </w:t>
      </w:r>
      <w:r w:rsidR="008960CD" w:rsidRPr="00B53BD0">
        <w:rPr>
          <w:sz w:val="24"/>
          <w:szCs w:val="24"/>
        </w:rPr>
        <w:t>usług sakralnych</w:t>
      </w:r>
      <w:r w:rsidR="00281F49" w:rsidRPr="00B53BD0">
        <w:rPr>
          <w:sz w:val="24"/>
          <w:szCs w:val="24"/>
        </w:rPr>
        <w:t xml:space="preserve">, leży w w/w planie na terenie oznaczonym symbolem </w:t>
      </w:r>
      <w:proofErr w:type="spellStart"/>
      <w:r w:rsidR="00281F49" w:rsidRPr="00B53BD0">
        <w:rPr>
          <w:sz w:val="24"/>
          <w:szCs w:val="24"/>
        </w:rPr>
        <w:t>UKs</w:t>
      </w:r>
      <w:proofErr w:type="spellEnd"/>
      <w:r w:rsidR="008960CD" w:rsidRPr="00B53BD0">
        <w:rPr>
          <w:sz w:val="24"/>
          <w:szCs w:val="24"/>
        </w:rPr>
        <w:t>.</w:t>
      </w:r>
    </w:p>
    <w:p w14:paraId="45018541" w14:textId="33FA280C" w:rsidR="00BE4629" w:rsidRPr="00B53BD0" w:rsidRDefault="00BE4629" w:rsidP="00E16A5F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B53BD0">
        <w:rPr>
          <w:b/>
          <w:bCs/>
          <w:sz w:val="24"/>
          <w:szCs w:val="24"/>
        </w:rPr>
        <w:t>Czas trwania dzierżawy:</w:t>
      </w:r>
      <w:r w:rsidR="00E16A5F" w:rsidRPr="00B53BD0">
        <w:rPr>
          <w:b/>
          <w:bCs/>
          <w:sz w:val="24"/>
          <w:szCs w:val="24"/>
        </w:rPr>
        <w:t xml:space="preserve"> </w:t>
      </w:r>
      <w:r w:rsidRPr="00B53BD0">
        <w:rPr>
          <w:b/>
          <w:bCs/>
          <w:sz w:val="24"/>
          <w:szCs w:val="24"/>
        </w:rPr>
        <w:t xml:space="preserve"> </w:t>
      </w:r>
      <w:r w:rsidR="00E16A5F" w:rsidRPr="00B53BD0">
        <w:rPr>
          <w:b/>
          <w:bCs/>
          <w:sz w:val="24"/>
          <w:szCs w:val="24"/>
        </w:rPr>
        <w:br/>
      </w:r>
      <w:r w:rsidRPr="00B53BD0">
        <w:rPr>
          <w:sz w:val="24"/>
          <w:szCs w:val="24"/>
        </w:rPr>
        <w:t>do 31.03.202</w:t>
      </w:r>
      <w:r w:rsidR="00246140" w:rsidRPr="00B53BD0">
        <w:rPr>
          <w:sz w:val="24"/>
          <w:szCs w:val="24"/>
        </w:rPr>
        <w:t>6</w:t>
      </w:r>
      <w:r w:rsidR="008E248E" w:rsidRPr="00B53BD0">
        <w:rPr>
          <w:sz w:val="24"/>
          <w:szCs w:val="24"/>
        </w:rPr>
        <w:t xml:space="preserve"> </w:t>
      </w:r>
      <w:r w:rsidRPr="00B53BD0">
        <w:rPr>
          <w:sz w:val="24"/>
          <w:szCs w:val="24"/>
        </w:rPr>
        <w:t xml:space="preserve">roku </w:t>
      </w:r>
    </w:p>
    <w:p w14:paraId="7ACD9412" w14:textId="4D11F56F" w:rsidR="00611B40" w:rsidRPr="00B53BD0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B53BD0">
        <w:rPr>
          <w:b/>
          <w:bCs/>
          <w:sz w:val="24"/>
          <w:szCs w:val="24"/>
        </w:rPr>
        <w:t>Wysokość opłat:</w:t>
      </w:r>
    </w:p>
    <w:p w14:paraId="6A12EE0F" w14:textId="02D715E4" w:rsidR="00BD356B" w:rsidRPr="00B53BD0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53BD0">
        <w:rPr>
          <w:sz w:val="24"/>
          <w:szCs w:val="24"/>
        </w:rPr>
        <w:t>stawk</w:t>
      </w:r>
      <w:r w:rsidR="00697462" w:rsidRPr="00B53BD0">
        <w:rPr>
          <w:sz w:val="24"/>
          <w:szCs w:val="24"/>
        </w:rPr>
        <w:t xml:space="preserve">a </w:t>
      </w:r>
      <w:r w:rsidRPr="00B53BD0">
        <w:rPr>
          <w:sz w:val="24"/>
          <w:szCs w:val="24"/>
        </w:rPr>
        <w:t>czynszu: 0,0</w:t>
      </w:r>
      <w:r w:rsidR="00171AE8" w:rsidRPr="00B53BD0">
        <w:rPr>
          <w:sz w:val="24"/>
          <w:szCs w:val="24"/>
        </w:rPr>
        <w:t>9</w:t>
      </w:r>
      <w:r w:rsidRPr="00B53BD0">
        <w:rPr>
          <w:sz w:val="24"/>
          <w:szCs w:val="24"/>
        </w:rPr>
        <w:t xml:space="preserve"> zł za 1 m</w:t>
      </w:r>
      <w:r w:rsidRPr="00B53BD0">
        <w:rPr>
          <w:sz w:val="24"/>
          <w:szCs w:val="24"/>
          <w:vertAlign w:val="superscript"/>
        </w:rPr>
        <w:t>2</w:t>
      </w:r>
      <w:r w:rsidRPr="00B53BD0">
        <w:rPr>
          <w:sz w:val="24"/>
          <w:szCs w:val="24"/>
        </w:rPr>
        <w:t xml:space="preserve"> </w:t>
      </w:r>
      <w:r w:rsidR="003F5FF8" w:rsidRPr="00B53BD0">
        <w:rPr>
          <w:sz w:val="24"/>
          <w:szCs w:val="24"/>
        </w:rPr>
        <w:t xml:space="preserve">powierzchni </w:t>
      </w:r>
      <w:r w:rsidR="00E63BD4" w:rsidRPr="00B53BD0">
        <w:rPr>
          <w:sz w:val="24"/>
          <w:szCs w:val="24"/>
        </w:rPr>
        <w:t>gruntu</w:t>
      </w:r>
      <w:r w:rsidR="009246AB" w:rsidRPr="00B53BD0">
        <w:rPr>
          <w:sz w:val="24"/>
          <w:szCs w:val="24"/>
        </w:rPr>
        <w:t xml:space="preserve"> </w:t>
      </w:r>
      <w:r w:rsidRPr="00B53BD0">
        <w:rPr>
          <w:sz w:val="24"/>
          <w:szCs w:val="24"/>
        </w:rPr>
        <w:t>miesięcznie netto</w:t>
      </w:r>
      <w:r w:rsidR="00697462" w:rsidRPr="00B53BD0">
        <w:rPr>
          <w:sz w:val="24"/>
          <w:szCs w:val="24"/>
        </w:rPr>
        <w:t>,</w:t>
      </w:r>
    </w:p>
    <w:p w14:paraId="50CFE135" w14:textId="66173B27" w:rsidR="007A49F9" w:rsidRPr="00B53BD0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53BD0">
        <w:rPr>
          <w:sz w:val="24"/>
          <w:szCs w:val="24"/>
        </w:rPr>
        <w:t>m</w:t>
      </w:r>
      <w:r w:rsidR="004E1BB8" w:rsidRPr="00B53BD0">
        <w:rPr>
          <w:sz w:val="24"/>
          <w:szCs w:val="24"/>
        </w:rPr>
        <w:t xml:space="preserve">iesięczna </w:t>
      </w:r>
      <w:r w:rsidR="00E32204" w:rsidRPr="00B53BD0">
        <w:rPr>
          <w:sz w:val="24"/>
          <w:szCs w:val="24"/>
        </w:rPr>
        <w:t>wysokość czynszu:</w:t>
      </w:r>
      <w:r w:rsidR="00463323" w:rsidRPr="00B53BD0">
        <w:rPr>
          <w:sz w:val="24"/>
          <w:szCs w:val="24"/>
        </w:rPr>
        <w:t xml:space="preserve"> </w:t>
      </w:r>
      <w:r w:rsidR="006018C6" w:rsidRPr="00B53BD0">
        <w:rPr>
          <w:rFonts w:cs="Calibri"/>
          <w:sz w:val="24"/>
          <w:szCs w:val="24"/>
        </w:rPr>
        <w:t>6,57</w:t>
      </w:r>
      <w:r w:rsidR="00BD356B" w:rsidRPr="00B53BD0">
        <w:rPr>
          <w:rFonts w:cs="Calibri"/>
          <w:sz w:val="24"/>
          <w:szCs w:val="24"/>
        </w:rPr>
        <w:t xml:space="preserve"> zł netto + 23% podatku VAT w kwocie </w:t>
      </w:r>
      <w:r w:rsidR="00E16A5F" w:rsidRPr="00B53BD0">
        <w:rPr>
          <w:rFonts w:cs="Calibri"/>
          <w:sz w:val="24"/>
          <w:szCs w:val="24"/>
        </w:rPr>
        <w:t>1,</w:t>
      </w:r>
      <w:r w:rsidR="000B51A0" w:rsidRPr="00B53BD0">
        <w:rPr>
          <w:rFonts w:cs="Calibri"/>
          <w:sz w:val="24"/>
          <w:szCs w:val="24"/>
        </w:rPr>
        <w:t>51</w:t>
      </w:r>
      <w:r w:rsidR="00BD356B" w:rsidRPr="00B53BD0">
        <w:rPr>
          <w:rFonts w:cs="Calibri"/>
          <w:sz w:val="24"/>
          <w:szCs w:val="24"/>
        </w:rPr>
        <w:t xml:space="preserve"> zł, tj.</w:t>
      </w:r>
      <w:r w:rsidR="000710BD" w:rsidRPr="00B53BD0">
        <w:rPr>
          <w:rFonts w:cs="Calibri"/>
          <w:sz w:val="24"/>
          <w:szCs w:val="24"/>
        </w:rPr>
        <w:t> </w:t>
      </w:r>
      <w:r w:rsidR="000B51A0" w:rsidRPr="00B53BD0">
        <w:rPr>
          <w:rFonts w:cs="Calibri"/>
          <w:sz w:val="24"/>
          <w:szCs w:val="24"/>
        </w:rPr>
        <w:t>8,08</w:t>
      </w:r>
      <w:r w:rsidR="00BD356B" w:rsidRPr="00B53BD0">
        <w:rPr>
          <w:rFonts w:cs="Calibri"/>
          <w:sz w:val="24"/>
          <w:szCs w:val="24"/>
        </w:rPr>
        <w:t xml:space="preserve"> zł brutto,</w:t>
      </w:r>
    </w:p>
    <w:p w14:paraId="5F6F09EE" w14:textId="5550D8A7" w:rsidR="00611B40" w:rsidRPr="00B53BD0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B53BD0">
        <w:rPr>
          <w:sz w:val="24"/>
          <w:szCs w:val="24"/>
        </w:rPr>
        <w:t>p</w:t>
      </w:r>
      <w:r w:rsidR="00E32204" w:rsidRPr="00B53BD0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B53BD0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B53BD0">
        <w:rPr>
          <w:b/>
          <w:bCs/>
          <w:sz w:val="24"/>
          <w:szCs w:val="24"/>
        </w:rPr>
        <w:t xml:space="preserve">Termin wnoszenia opłat: </w:t>
      </w:r>
      <w:r w:rsidR="004E1BB8" w:rsidRPr="00B53BD0">
        <w:rPr>
          <w:sz w:val="24"/>
          <w:szCs w:val="24"/>
        </w:rPr>
        <w:t>do 10 dnia każdego miesiąca</w:t>
      </w:r>
    </w:p>
    <w:p w14:paraId="6C8B6AAA" w14:textId="6AFE297F" w:rsidR="00F22769" w:rsidRPr="00B53BD0" w:rsidRDefault="00386723" w:rsidP="00E16A5F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B53BD0">
        <w:rPr>
          <w:b/>
          <w:bCs/>
          <w:sz w:val="24"/>
          <w:szCs w:val="24"/>
        </w:rPr>
        <w:t>Zasady aktualizacji opłat:</w:t>
      </w:r>
      <w:r w:rsidR="00725B7F" w:rsidRPr="00B53BD0">
        <w:rPr>
          <w:b/>
          <w:bCs/>
          <w:sz w:val="24"/>
          <w:szCs w:val="24"/>
        </w:rPr>
        <w:t xml:space="preserve"> </w:t>
      </w:r>
      <w:r w:rsidR="00F22769" w:rsidRPr="00B53BD0">
        <w:rPr>
          <w:b/>
          <w:bCs/>
          <w:sz w:val="24"/>
          <w:szCs w:val="24"/>
        </w:rPr>
        <w:br/>
      </w:r>
      <w:r w:rsidR="00E32204" w:rsidRPr="00B53BD0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B53BD0">
        <w:rPr>
          <w:sz w:val="24"/>
          <w:szCs w:val="24"/>
        </w:rPr>
        <w:t> </w:t>
      </w:r>
      <w:r w:rsidR="00E32204" w:rsidRPr="00B53BD0">
        <w:rPr>
          <w:sz w:val="24"/>
          <w:szCs w:val="24"/>
        </w:rPr>
        <w:t>zawierania aneksu do umowy.</w:t>
      </w:r>
      <w:r w:rsidR="00E63BD4" w:rsidRPr="00B53BD0">
        <w:rPr>
          <w:sz w:val="24"/>
          <w:szCs w:val="24"/>
        </w:rPr>
        <w:t xml:space="preserve"> </w:t>
      </w:r>
      <w:r w:rsidR="00E32204" w:rsidRPr="00B53BD0">
        <w:rPr>
          <w:sz w:val="24"/>
          <w:szCs w:val="24"/>
        </w:rPr>
        <w:t>W razie przekroczenia terminu, nowa wysokość czynszu obowiązuje od następnego miesiąca</w:t>
      </w:r>
      <w:r w:rsidR="00F22769" w:rsidRPr="00B53BD0">
        <w:rPr>
          <w:sz w:val="24"/>
          <w:szCs w:val="24"/>
        </w:rPr>
        <w:t>.</w:t>
      </w:r>
    </w:p>
    <w:p w14:paraId="67FAF2E5" w14:textId="59030058" w:rsidR="00CB0439" w:rsidRPr="00B53BD0" w:rsidRDefault="00E25EED" w:rsidP="00F22769">
      <w:pPr>
        <w:spacing w:after="0" w:line="360" w:lineRule="auto"/>
        <w:rPr>
          <w:sz w:val="24"/>
          <w:szCs w:val="24"/>
        </w:rPr>
      </w:pPr>
      <w:r w:rsidRPr="00B53BD0">
        <w:rPr>
          <w:sz w:val="24"/>
          <w:szCs w:val="24"/>
        </w:rPr>
        <w:t>Wykaz wywiesza się na okres 21 dni, tj. od dnia</w:t>
      </w:r>
      <w:r w:rsidR="00F3375E" w:rsidRPr="00B53BD0">
        <w:rPr>
          <w:sz w:val="24"/>
          <w:szCs w:val="24"/>
        </w:rPr>
        <w:t xml:space="preserve"> </w:t>
      </w:r>
      <w:r w:rsidR="00B53BD0">
        <w:rPr>
          <w:sz w:val="24"/>
          <w:szCs w:val="24"/>
        </w:rPr>
        <w:t xml:space="preserve">22 </w:t>
      </w:r>
      <w:r w:rsidR="00F22769" w:rsidRPr="00B53BD0">
        <w:rPr>
          <w:sz w:val="24"/>
          <w:szCs w:val="24"/>
        </w:rPr>
        <w:t>ma</w:t>
      </w:r>
      <w:r w:rsidR="00E16A5F" w:rsidRPr="00B53BD0">
        <w:rPr>
          <w:sz w:val="24"/>
          <w:szCs w:val="24"/>
        </w:rPr>
        <w:t>j</w:t>
      </w:r>
      <w:r w:rsidR="00F22769" w:rsidRPr="00B53BD0">
        <w:rPr>
          <w:sz w:val="24"/>
          <w:szCs w:val="24"/>
        </w:rPr>
        <w:t>a</w:t>
      </w:r>
      <w:r w:rsidR="009246AB" w:rsidRPr="00B53BD0">
        <w:rPr>
          <w:sz w:val="24"/>
          <w:szCs w:val="24"/>
        </w:rPr>
        <w:t xml:space="preserve"> </w:t>
      </w:r>
      <w:r w:rsidRPr="00B53BD0">
        <w:rPr>
          <w:sz w:val="24"/>
          <w:szCs w:val="24"/>
        </w:rPr>
        <w:t>202</w:t>
      </w:r>
      <w:r w:rsidR="005E4D28" w:rsidRPr="00B53BD0">
        <w:rPr>
          <w:sz w:val="24"/>
          <w:szCs w:val="24"/>
        </w:rPr>
        <w:t>3</w:t>
      </w:r>
      <w:r w:rsidRPr="00B53BD0">
        <w:rPr>
          <w:sz w:val="24"/>
          <w:szCs w:val="24"/>
        </w:rPr>
        <w:t xml:space="preserve"> r. do dnia </w:t>
      </w:r>
      <w:r w:rsidR="00B53BD0">
        <w:rPr>
          <w:sz w:val="24"/>
          <w:szCs w:val="24"/>
        </w:rPr>
        <w:t>12</w:t>
      </w:r>
      <w:r w:rsidR="00A446D5" w:rsidRPr="00B53BD0">
        <w:rPr>
          <w:sz w:val="24"/>
          <w:szCs w:val="24"/>
        </w:rPr>
        <w:t xml:space="preserve"> </w:t>
      </w:r>
      <w:r w:rsidR="00E16A5F" w:rsidRPr="00B53BD0">
        <w:rPr>
          <w:sz w:val="24"/>
          <w:szCs w:val="24"/>
        </w:rPr>
        <w:t xml:space="preserve">czerwca </w:t>
      </w:r>
      <w:r w:rsidRPr="00B53BD0">
        <w:rPr>
          <w:sz w:val="24"/>
          <w:szCs w:val="24"/>
        </w:rPr>
        <w:t>202</w:t>
      </w:r>
      <w:r w:rsidR="005E4D28" w:rsidRPr="00B53BD0">
        <w:rPr>
          <w:sz w:val="24"/>
          <w:szCs w:val="24"/>
        </w:rPr>
        <w:t>3</w:t>
      </w:r>
      <w:r w:rsidR="00B9507A" w:rsidRPr="00B53BD0">
        <w:rPr>
          <w:sz w:val="24"/>
          <w:szCs w:val="24"/>
        </w:rPr>
        <w:t xml:space="preserve"> </w:t>
      </w:r>
      <w:r w:rsidRPr="00B53BD0">
        <w:rPr>
          <w:sz w:val="24"/>
          <w:szCs w:val="24"/>
        </w:rPr>
        <w:t>r.</w:t>
      </w:r>
    </w:p>
    <w:p w14:paraId="04035FD3" w14:textId="34B2E445" w:rsidR="00D32588" w:rsidRPr="00B53BD0" w:rsidRDefault="00AE07A2" w:rsidP="00E16A5F">
      <w:pPr>
        <w:pStyle w:val="Akapitzlist"/>
        <w:tabs>
          <w:tab w:val="left" w:pos="3969"/>
        </w:tabs>
        <w:spacing w:before="120" w:after="240" w:line="360" w:lineRule="auto"/>
        <w:ind w:left="0"/>
        <w:rPr>
          <w:rFonts w:cs="Calibri"/>
          <w:sz w:val="24"/>
          <w:szCs w:val="24"/>
        </w:rPr>
      </w:pPr>
      <w:r w:rsidRPr="00B53BD0">
        <w:rPr>
          <w:rFonts w:asciiTheme="minorHAnsi" w:hAnsiTheme="minorHAnsi" w:cstheme="minorHAnsi"/>
          <w:sz w:val="24"/>
          <w:szCs w:val="24"/>
        </w:rPr>
        <w:tab/>
      </w:r>
      <w:r w:rsidR="005A47C4" w:rsidRPr="00B53BD0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B53BD0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B53BD0">
        <w:rPr>
          <w:b/>
          <w:bCs/>
          <w:sz w:val="24"/>
          <w:szCs w:val="24"/>
        </w:rPr>
        <w:lastRenderedPageBreak/>
        <w:t>Otrzymują:</w:t>
      </w:r>
    </w:p>
    <w:p w14:paraId="37773291" w14:textId="41EEA21F" w:rsidR="00611B40" w:rsidRPr="00B53BD0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53BD0">
        <w:rPr>
          <w:sz w:val="24"/>
          <w:szCs w:val="24"/>
        </w:rPr>
        <w:t>Sołtys</w:t>
      </w:r>
      <w:r w:rsidR="00141AAF" w:rsidRPr="00B53BD0">
        <w:rPr>
          <w:sz w:val="24"/>
          <w:szCs w:val="24"/>
        </w:rPr>
        <w:t xml:space="preserve"> </w:t>
      </w:r>
      <w:r w:rsidRPr="00B53BD0">
        <w:rPr>
          <w:sz w:val="24"/>
          <w:szCs w:val="24"/>
        </w:rPr>
        <w:t>– do ogłoszenia na tablicy ogłoszeń</w:t>
      </w:r>
    </w:p>
    <w:p w14:paraId="72DBB2C0" w14:textId="77777777" w:rsidR="00611B40" w:rsidRPr="00B53BD0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B53BD0">
        <w:rPr>
          <w:sz w:val="24"/>
          <w:szCs w:val="24"/>
        </w:rPr>
        <w:t>Prasa lokalna – www.otoprzetargi.pl</w:t>
      </w:r>
    </w:p>
    <w:p w14:paraId="754593ED" w14:textId="3B3EAA50" w:rsidR="009246AB" w:rsidRPr="00B53BD0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B53BD0">
        <w:rPr>
          <w:sz w:val="24"/>
          <w:szCs w:val="24"/>
        </w:rPr>
        <w:t>Referat G</w:t>
      </w:r>
      <w:r w:rsidR="00E9164F" w:rsidRPr="00B53BD0">
        <w:rPr>
          <w:sz w:val="24"/>
          <w:szCs w:val="24"/>
        </w:rPr>
        <w:t>ospodarki Nieruchomościami i Geodezji</w:t>
      </w:r>
      <w:r w:rsidRPr="00B53BD0">
        <w:rPr>
          <w:sz w:val="24"/>
          <w:szCs w:val="24"/>
        </w:rPr>
        <w:t xml:space="preserve"> a/</w:t>
      </w:r>
      <w:r w:rsidR="009D5CAE" w:rsidRPr="00B53BD0">
        <w:rPr>
          <w:sz w:val="24"/>
          <w:szCs w:val="24"/>
        </w:rPr>
        <w:t>a</w:t>
      </w:r>
    </w:p>
    <w:sectPr w:rsidR="009246AB" w:rsidRPr="00B53BD0" w:rsidSect="00115BD4">
      <w:pgSz w:w="11906" w:h="16838"/>
      <w:pgMar w:top="993" w:right="1416" w:bottom="567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79E4" w14:textId="77777777" w:rsidR="00E26EB7" w:rsidRDefault="00E26EB7">
      <w:pPr>
        <w:spacing w:after="0" w:line="240" w:lineRule="auto"/>
      </w:pPr>
      <w:r>
        <w:separator/>
      </w:r>
    </w:p>
  </w:endnote>
  <w:endnote w:type="continuationSeparator" w:id="0">
    <w:p w14:paraId="7BAD9F1F" w14:textId="77777777" w:rsidR="00E26EB7" w:rsidRDefault="00E2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6A86" w14:textId="77777777" w:rsidR="00E26EB7" w:rsidRDefault="00E26E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5F0217" w14:textId="77777777" w:rsidR="00E26EB7" w:rsidRDefault="00E26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375B9"/>
    <w:rsid w:val="00037A39"/>
    <w:rsid w:val="000412A6"/>
    <w:rsid w:val="000641AA"/>
    <w:rsid w:val="000710BD"/>
    <w:rsid w:val="00072043"/>
    <w:rsid w:val="00096805"/>
    <w:rsid w:val="000A094B"/>
    <w:rsid w:val="000A291D"/>
    <w:rsid w:val="000A7D2A"/>
    <w:rsid w:val="000B36E6"/>
    <w:rsid w:val="000B51A0"/>
    <w:rsid w:val="000C4B5B"/>
    <w:rsid w:val="000C4BFF"/>
    <w:rsid w:val="000D36BC"/>
    <w:rsid w:val="000D47E1"/>
    <w:rsid w:val="000D4ADC"/>
    <w:rsid w:val="000E138A"/>
    <w:rsid w:val="000E6B6F"/>
    <w:rsid w:val="00115BD4"/>
    <w:rsid w:val="00121E63"/>
    <w:rsid w:val="00141AAF"/>
    <w:rsid w:val="00153C52"/>
    <w:rsid w:val="00155FE3"/>
    <w:rsid w:val="0015621D"/>
    <w:rsid w:val="00160DC2"/>
    <w:rsid w:val="001636EF"/>
    <w:rsid w:val="001650FC"/>
    <w:rsid w:val="00167A56"/>
    <w:rsid w:val="00171AE8"/>
    <w:rsid w:val="001801E3"/>
    <w:rsid w:val="001809F3"/>
    <w:rsid w:val="0018367E"/>
    <w:rsid w:val="00186807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C264A"/>
    <w:rsid w:val="001E7792"/>
    <w:rsid w:val="001F0E53"/>
    <w:rsid w:val="001F7D89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7265"/>
    <w:rsid w:val="002813E9"/>
    <w:rsid w:val="00281F4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5865"/>
    <w:rsid w:val="0034640A"/>
    <w:rsid w:val="003517A0"/>
    <w:rsid w:val="00365854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1210E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C98"/>
    <w:rsid w:val="00486D54"/>
    <w:rsid w:val="0049624F"/>
    <w:rsid w:val="00497688"/>
    <w:rsid w:val="004A064A"/>
    <w:rsid w:val="004D66EF"/>
    <w:rsid w:val="004D6C29"/>
    <w:rsid w:val="004E1BB8"/>
    <w:rsid w:val="004F2EDC"/>
    <w:rsid w:val="00511308"/>
    <w:rsid w:val="005163C6"/>
    <w:rsid w:val="00530835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79D8"/>
    <w:rsid w:val="005E4D28"/>
    <w:rsid w:val="005E5114"/>
    <w:rsid w:val="005F02A1"/>
    <w:rsid w:val="005F4AD4"/>
    <w:rsid w:val="006018C6"/>
    <w:rsid w:val="00601CAD"/>
    <w:rsid w:val="00611B40"/>
    <w:rsid w:val="00613A19"/>
    <w:rsid w:val="0062287E"/>
    <w:rsid w:val="00622D0C"/>
    <w:rsid w:val="00625757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261D6"/>
    <w:rsid w:val="00840F4E"/>
    <w:rsid w:val="00853FDE"/>
    <w:rsid w:val="00873798"/>
    <w:rsid w:val="00876971"/>
    <w:rsid w:val="00880EBA"/>
    <w:rsid w:val="00883EDF"/>
    <w:rsid w:val="0088430A"/>
    <w:rsid w:val="00887AE8"/>
    <w:rsid w:val="00890C0C"/>
    <w:rsid w:val="00892DD6"/>
    <w:rsid w:val="00892F54"/>
    <w:rsid w:val="008960CD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C6C65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53BD0"/>
    <w:rsid w:val="00B62D0D"/>
    <w:rsid w:val="00B64CE3"/>
    <w:rsid w:val="00B6702C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377F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A5F"/>
    <w:rsid w:val="00E16B22"/>
    <w:rsid w:val="00E16DC2"/>
    <w:rsid w:val="00E17029"/>
    <w:rsid w:val="00E2033F"/>
    <w:rsid w:val="00E25EED"/>
    <w:rsid w:val="00E26EB7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60BD"/>
    <w:rsid w:val="00EF012A"/>
    <w:rsid w:val="00EF2BC7"/>
    <w:rsid w:val="00F015A1"/>
    <w:rsid w:val="00F02F7C"/>
    <w:rsid w:val="00F03794"/>
    <w:rsid w:val="00F22769"/>
    <w:rsid w:val="00F25A9F"/>
    <w:rsid w:val="00F25E9E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2023-01-05T13:00:00Z</cp:lastPrinted>
  <dcterms:created xsi:type="dcterms:W3CDTF">2023-05-22T11:11:00Z</dcterms:created>
  <dcterms:modified xsi:type="dcterms:W3CDTF">2023-05-22T11:11:00Z</dcterms:modified>
</cp:coreProperties>
</file>