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20EAF6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07B73">
        <w:rPr>
          <w:rStyle w:val="Pogrubienie"/>
        </w:rPr>
        <w:t>698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07B73">
        <w:rPr>
          <w:rStyle w:val="Pogrubienie"/>
        </w:rPr>
        <w:t>28</w:t>
      </w:r>
      <w:r w:rsidR="00677468">
        <w:rPr>
          <w:rStyle w:val="Pogrubienie"/>
        </w:rPr>
        <w:t xml:space="preserve"> </w:t>
      </w:r>
      <w:r w:rsidR="00EA1936">
        <w:rPr>
          <w:rStyle w:val="Pogrubienie"/>
        </w:rPr>
        <w:t>grudnia</w:t>
      </w:r>
      <w:r w:rsidR="00677468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220DEA95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77468" w:rsidRPr="00997329">
        <w:t>Dz. U. z 2022 r. poz. 559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8189BE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6F0AE0" w:rsidRPr="006B2912">
        <w:rPr>
          <w:rFonts w:ascii="Calibri" w:hAnsi="Calibri" w:cs="Calibri"/>
        </w:rPr>
        <w:t>nieruchomość gruntową niezabudowaną w granicach</w:t>
      </w:r>
      <w:r w:rsidR="006F0AE0">
        <w:rPr>
          <w:rFonts w:ascii="Calibri" w:hAnsi="Calibri" w:cs="Calibri"/>
        </w:rPr>
        <w:t xml:space="preserve"> części działki oznaczonej numerem ewidencyjnym 32/10 </w:t>
      </w:r>
      <w:r w:rsidR="006F0AE0" w:rsidRPr="00277783">
        <w:rPr>
          <w:rFonts w:ascii="Calibri" w:hAnsi="Calibri" w:cs="Calibri"/>
        </w:rPr>
        <w:t>o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powierzchni </w:t>
      </w:r>
      <w:r w:rsidR="00C316F4">
        <w:rPr>
          <w:rFonts w:ascii="Calibri" w:hAnsi="Calibri" w:cs="Calibri"/>
        </w:rPr>
        <w:t>0,18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ha, położoną w </w:t>
      </w:r>
      <w:r w:rsidR="006F0AE0" w:rsidRPr="004303A5">
        <w:rPr>
          <w:rFonts w:ascii="Calibri" w:hAnsi="Calibri" w:cs="Calibri"/>
        </w:rPr>
        <w:t>obrębie 00</w:t>
      </w:r>
      <w:r w:rsidR="006F0AE0">
        <w:rPr>
          <w:rFonts w:ascii="Calibri" w:hAnsi="Calibri" w:cs="Calibri"/>
        </w:rPr>
        <w:t>04 Czerwieńczyce</w:t>
      </w:r>
      <w:r w:rsidR="00EA1936">
        <w:rPr>
          <w:rFonts w:ascii="Calibri" w:hAnsi="Calibri" w:cs="Calibri"/>
        </w:rPr>
        <w:t>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31288C4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6F0AE0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571C310A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EA1936">
        <w:rPr>
          <w:rFonts w:ascii="Calibri" w:hAnsi="Calibri" w:cs="Calibri"/>
        </w:rPr>
        <w:t>4</w:t>
      </w:r>
      <w:r w:rsidR="006F0AE0">
        <w:rPr>
          <w:rFonts w:ascii="Calibri" w:hAnsi="Calibri" w:cs="Calibri"/>
        </w:rPr>
        <w:t>3,38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EA1936">
        <w:rPr>
          <w:rFonts w:ascii="Calibri" w:hAnsi="Calibri" w:cs="Calibri"/>
        </w:rPr>
        <w:t xml:space="preserve">czterdzieści </w:t>
      </w:r>
      <w:r w:rsidR="006F0AE0">
        <w:rPr>
          <w:rFonts w:ascii="Calibri" w:hAnsi="Calibri" w:cs="Calibri"/>
        </w:rPr>
        <w:t xml:space="preserve">trzy </w:t>
      </w:r>
      <w:r w:rsidR="00EA1936">
        <w:rPr>
          <w:rFonts w:ascii="Calibri" w:hAnsi="Calibri" w:cs="Calibri"/>
        </w:rPr>
        <w:t>złot</w:t>
      </w:r>
      <w:r w:rsidR="006F0AE0">
        <w:rPr>
          <w:rFonts w:ascii="Calibri" w:hAnsi="Calibri" w:cs="Calibri"/>
        </w:rPr>
        <w:t>e 38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6F0AE0">
        <w:rPr>
          <w:rFonts w:ascii="Calibri" w:hAnsi="Calibri" w:cs="Calibri"/>
        </w:rPr>
        <w:t>24</w:t>
      </w:r>
      <w:r w:rsidR="00EA1936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57C2199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316F4">
        <w:rPr>
          <w:rFonts w:ascii="Calibri" w:eastAsia="Calibri" w:hAnsi="Calibri" w:cs="Calibri"/>
        </w:rPr>
        <w:t>Czerwieńczyce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E07B73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E07B73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440E92" w:rsidRDefault="00880C64">
      <w:pPr>
        <w:rPr>
          <w:rFonts w:cs="Calibri"/>
          <w:color w:val="FFFFFF" w:themeColor="background1"/>
        </w:rPr>
      </w:pPr>
      <w:r w:rsidRPr="00440E92">
        <w:rPr>
          <w:rFonts w:cs="Calibri"/>
          <w:color w:val="FFFFFF" w:themeColor="background1"/>
        </w:rPr>
        <w:br w:type="page"/>
      </w:r>
    </w:p>
    <w:p w14:paraId="37B65733" w14:textId="2E3B0C6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07B73">
        <w:t>698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07B73">
        <w:t>28</w:t>
      </w:r>
      <w:r w:rsidR="00677468">
        <w:t xml:space="preserve"> </w:t>
      </w:r>
      <w:r w:rsidR="00EA1936">
        <w:t>grudnia</w:t>
      </w:r>
      <w:r w:rsidR="00677468">
        <w:t xml:space="preserve"> </w:t>
      </w:r>
      <w:r w:rsidRPr="003F30A7">
        <w:t>202</w:t>
      </w:r>
      <w:r w:rsidR="00B45405">
        <w:t>2</w:t>
      </w:r>
      <w:r w:rsidRPr="003F30A7">
        <w:t xml:space="preserve"> r.</w:t>
      </w:r>
    </w:p>
    <w:p w14:paraId="376E9F52" w14:textId="4FCCE0B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07B73">
        <w:rPr>
          <w:rStyle w:val="Pogrubienie"/>
          <w:rFonts w:asciiTheme="minorHAnsi" w:hAnsiTheme="minorHAnsi" w:cstheme="minorHAnsi"/>
        </w:rPr>
        <w:t>28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EA1936">
        <w:rPr>
          <w:rStyle w:val="Pogrubienie"/>
          <w:rFonts w:asciiTheme="minorHAnsi" w:hAnsiTheme="minorHAnsi" w:cstheme="minorHAnsi"/>
        </w:rPr>
        <w:t>grudnia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E07B73">
        <w:rPr>
          <w:rStyle w:val="Pogrubienie"/>
          <w:rFonts w:asciiTheme="minorHAnsi" w:hAnsiTheme="minorHAnsi" w:cstheme="minorHAnsi"/>
        </w:rPr>
        <w:t>17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EA1936">
        <w:rPr>
          <w:rStyle w:val="Pogrubienie"/>
          <w:rFonts w:asciiTheme="minorHAnsi" w:hAnsiTheme="minorHAnsi" w:cstheme="minorHAnsi"/>
        </w:rPr>
        <w:t>stycznia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1ABEF2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316F4">
        <w:rPr>
          <w:rFonts w:ascii="Calibri" w:hAnsi="Calibri" w:cs="Calibri"/>
        </w:rPr>
        <w:t>Czerwieńczyce</w:t>
      </w:r>
    </w:p>
    <w:p w14:paraId="320B73F1" w14:textId="06E8B0B0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1936">
        <w:rPr>
          <w:rFonts w:ascii="Calibri" w:hAnsi="Calibri" w:cs="Calibri"/>
        </w:rPr>
        <w:t xml:space="preserve">część działki nr </w:t>
      </w:r>
      <w:r w:rsidR="00C316F4">
        <w:rPr>
          <w:rFonts w:ascii="Calibri" w:hAnsi="Calibri" w:cs="Calibri"/>
        </w:rPr>
        <w:t>32/10</w:t>
      </w:r>
    </w:p>
    <w:p w14:paraId="2D2855BE" w14:textId="284C616E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</w:t>
      </w:r>
      <w:r w:rsidR="00C316F4">
        <w:rPr>
          <w:rFonts w:ascii="Calibri" w:hAnsi="Calibri" w:cs="Calibri"/>
        </w:rPr>
        <w:t>27192/3</w:t>
      </w:r>
    </w:p>
    <w:p w14:paraId="353A3E4D" w14:textId="4EB71E0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C316F4">
        <w:rPr>
          <w:rFonts w:ascii="Calibri" w:hAnsi="Calibri" w:cs="Calibri"/>
        </w:rPr>
        <w:t>18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8DBF5E8" w14:textId="00FF5D69" w:rsidR="00C316F4" w:rsidRPr="00CD51AE" w:rsidRDefault="00D77178" w:rsidP="00C316F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C316F4" w:rsidRPr="00A5272E">
        <w:rPr>
          <w:rFonts w:ascii="Calibri" w:hAnsi="Calibri" w:cs="Calibri"/>
        </w:rPr>
        <w:t>nieruchomość</w:t>
      </w:r>
      <w:bookmarkStart w:id="1" w:name="_Hlk532814726"/>
      <w:r w:rsidR="00C316F4" w:rsidRPr="00A5272E">
        <w:rPr>
          <w:rFonts w:ascii="Calibri" w:hAnsi="Calibri" w:cs="Calibri"/>
        </w:rPr>
        <w:t xml:space="preserve"> gruntowa niezabudowana w granicach</w:t>
      </w:r>
      <w:r w:rsidR="00C316F4">
        <w:rPr>
          <w:rFonts w:ascii="Calibri" w:hAnsi="Calibri" w:cs="Calibri"/>
        </w:rPr>
        <w:t xml:space="preserve"> części </w:t>
      </w:r>
      <w:r w:rsidR="00C316F4" w:rsidRPr="00A5272E">
        <w:rPr>
          <w:rFonts w:ascii="Calibri" w:hAnsi="Calibri" w:cs="Calibri"/>
        </w:rPr>
        <w:t>działk</w:t>
      </w:r>
      <w:r w:rsidR="00C316F4">
        <w:rPr>
          <w:rFonts w:ascii="Calibri" w:hAnsi="Calibri" w:cs="Calibri"/>
        </w:rPr>
        <w:t>i</w:t>
      </w:r>
      <w:r w:rsidR="00C316F4" w:rsidRPr="00A5272E">
        <w:rPr>
          <w:rFonts w:ascii="Calibri" w:hAnsi="Calibri" w:cs="Calibri"/>
        </w:rPr>
        <w:t xml:space="preserve"> nr</w:t>
      </w:r>
      <w:r w:rsidR="00C316F4">
        <w:rPr>
          <w:rFonts w:ascii="Calibri" w:hAnsi="Calibri" w:cs="Calibri"/>
        </w:rPr>
        <w:t xml:space="preserve"> 32/10, AM-1, obręb 0004 Czerwieńczyce, o pow. 0,18 ha, sklasyfikowana jako PsIV-0,04 ha, RIVa-0,14 ha, </w:t>
      </w:r>
      <w:r w:rsidR="00C316F4">
        <w:t>przeznaczona do wydzierżawienia na cele związane z gospodarką rolną.</w:t>
      </w:r>
      <w:r w:rsidR="00C316F4">
        <w:br/>
      </w:r>
      <w:r w:rsidR="00C316F4" w:rsidRPr="00CD51AE">
        <w:rPr>
          <w:rFonts w:ascii="Calibri" w:hAnsi="Calibri" w:cs="Calibri"/>
        </w:rPr>
        <w:t>Działk</w:t>
      </w:r>
      <w:r w:rsidR="00C316F4">
        <w:rPr>
          <w:rFonts w:ascii="Calibri" w:hAnsi="Calibri" w:cs="Calibri"/>
        </w:rPr>
        <w:t>a</w:t>
      </w:r>
      <w:r w:rsidR="00C316F4" w:rsidRPr="00CD51AE">
        <w:rPr>
          <w:rFonts w:ascii="Calibri" w:hAnsi="Calibri" w:cs="Calibri"/>
        </w:rPr>
        <w:t xml:space="preserve"> nr </w:t>
      </w:r>
      <w:r w:rsidR="00C316F4">
        <w:rPr>
          <w:rFonts w:ascii="Calibri" w:hAnsi="Calibri" w:cs="Calibri"/>
        </w:rPr>
        <w:t>32/10</w:t>
      </w:r>
      <w:r w:rsidR="00C316F4" w:rsidRPr="00CD51AE">
        <w:rPr>
          <w:rFonts w:ascii="Calibri" w:hAnsi="Calibri" w:cs="Calibri"/>
        </w:rPr>
        <w:t xml:space="preserve"> położon</w:t>
      </w:r>
      <w:r w:rsidR="00C316F4">
        <w:rPr>
          <w:rFonts w:ascii="Calibri" w:hAnsi="Calibri" w:cs="Calibri"/>
        </w:rPr>
        <w:t>a</w:t>
      </w:r>
      <w:r w:rsidR="00C316F4" w:rsidRPr="00CD51AE">
        <w:rPr>
          <w:rFonts w:ascii="Calibri" w:hAnsi="Calibri" w:cs="Calibri"/>
        </w:rPr>
        <w:t xml:space="preserve"> </w:t>
      </w:r>
      <w:r w:rsidR="00C316F4">
        <w:rPr>
          <w:rFonts w:ascii="Calibri" w:hAnsi="Calibri" w:cs="Calibri"/>
        </w:rPr>
        <w:t>w Czerwieńczycach</w:t>
      </w:r>
      <w:r w:rsidR="00C316F4" w:rsidRPr="00CD51AE">
        <w:rPr>
          <w:rFonts w:ascii="Calibri" w:hAnsi="Calibri" w:cs="Calibri"/>
        </w:rPr>
        <w:t xml:space="preserve"> nie </w:t>
      </w:r>
      <w:r w:rsidR="00C316F4">
        <w:rPr>
          <w:rFonts w:ascii="Calibri" w:hAnsi="Calibri" w:cs="Calibri"/>
        </w:rPr>
        <w:t>jest</w:t>
      </w:r>
      <w:r w:rsidR="00C316F4" w:rsidRPr="00CD51AE">
        <w:rPr>
          <w:rFonts w:ascii="Calibri" w:hAnsi="Calibri" w:cs="Calibri"/>
        </w:rPr>
        <w:t xml:space="preserve"> ujęt</w:t>
      </w:r>
      <w:r w:rsidR="00C316F4">
        <w:rPr>
          <w:rFonts w:ascii="Calibri" w:hAnsi="Calibri" w:cs="Calibri"/>
        </w:rPr>
        <w:t>a</w:t>
      </w:r>
      <w:r w:rsidR="00C316F4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5DDFF72B" w:rsidR="00D77178" w:rsidRPr="00C316F4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Termin trwania dzierżawy:</w:t>
      </w:r>
      <w:r w:rsidRPr="00C316F4">
        <w:rPr>
          <w:rFonts w:ascii="Calibri" w:hAnsi="Calibri" w:cs="Calibri"/>
        </w:rPr>
        <w:t xml:space="preserve"> od dnia </w:t>
      </w:r>
      <w:r w:rsidR="0077037E" w:rsidRPr="00C316F4">
        <w:rPr>
          <w:rFonts w:ascii="Calibri" w:hAnsi="Calibri" w:cs="Calibri"/>
        </w:rPr>
        <w:t>zawarci</w:t>
      </w:r>
      <w:r w:rsidR="00F30F7A" w:rsidRPr="00C316F4">
        <w:rPr>
          <w:rFonts w:ascii="Calibri" w:hAnsi="Calibri" w:cs="Calibri"/>
        </w:rPr>
        <w:t xml:space="preserve">a </w:t>
      </w:r>
      <w:r w:rsidR="0077037E" w:rsidRPr="00C316F4">
        <w:rPr>
          <w:rFonts w:ascii="Calibri" w:hAnsi="Calibri" w:cs="Calibri"/>
        </w:rPr>
        <w:t>umowy dzierżawy</w:t>
      </w:r>
      <w:r w:rsidRPr="00C316F4">
        <w:rPr>
          <w:rFonts w:ascii="Calibri" w:hAnsi="Calibri" w:cs="Calibri"/>
        </w:rPr>
        <w:t xml:space="preserve"> do dnia 30.11.202</w:t>
      </w:r>
      <w:r w:rsidR="00C316F4">
        <w:rPr>
          <w:rFonts w:ascii="Calibri" w:hAnsi="Calibri" w:cs="Calibri"/>
        </w:rPr>
        <w:t>4</w:t>
      </w:r>
      <w:r w:rsidRPr="00C316F4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AAF4ED4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A1936">
        <w:rPr>
          <w:rFonts w:ascii="Calibri" w:hAnsi="Calibri" w:cs="Calibri"/>
        </w:rPr>
        <w:t>4</w:t>
      </w:r>
      <w:r w:rsidR="00C316F4">
        <w:rPr>
          <w:rFonts w:ascii="Calibri" w:hAnsi="Calibri" w:cs="Calibri"/>
        </w:rPr>
        <w:t>3,38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E07B73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E07B73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3"/>
  </w:num>
  <w:num w:numId="2" w16cid:durableId="455803862">
    <w:abstractNumId w:val="17"/>
  </w:num>
  <w:num w:numId="3" w16cid:durableId="400177924">
    <w:abstractNumId w:val="19"/>
  </w:num>
  <w:num w:numId="4" w16cid:durableId="1247037824">
    <w:abstractNumId w:val="14"/>
  </w:num>
  <w:num w:numId="5" w16cid:durableId="1191719077">
    <w:abstractNumId w:val="4"/>
  </w:num>
  <w:num w:numId="6" w16cid:durableId="566955593">
    <w:abstractNumId w:val="2"/>
  </w:num>
  <w:num w:numId="7" w16cid:durableId="192231382">
    <w:abstractNumId w:val="9"/>
  </w:num>
  <w:num w:numId="8" w16cid:durableId="801071686">
    <w:abstractNumId w:val="11"/>
  </w:num>
  <w:num w:numId="9" w16cid:durableId="914432544">
    <w:abstractNumId w:val="13"/>
  </w:num>
  <w:num w:numId="10" w16cid:durableId="4403090">
    <w:abstractNumId w:val="6"/>
  </w:num>
  <w:num w:numId="11" w16cid:durableId="880634723">
    <w:abstractNumId w:val="18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0"/>
  </w:num>
  <w:num w:numId="15" w16cid:durableId="1516454139">
    <w:abstractNumId w:val="16"/>
  </w:num>
  <w:num w:numId="16" w16cid:durableId="673722015">
    <w:abstractNumId w:val="8"/>
  </w:num>
  <w:num w:numId="17" w16cid:durableId="1812139950">
    <w:abstractNumId w:val="15"/>
  </w:num>
  <w:num w:numId="18" w16cid:durableId="200478591">
    <w:abstractNumId w:val="5"/>
  </w:num>
  <w:num w:numId="19" w16cid:durableId="1620143392">
    <w:abstractNumId w:val="12"/>
  </w:num>
  <w:num w:numId="20" w16cid:durableId="91123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46D3"/>
    <w:rsid w:val="00120473"/>
    <w:rsid w:val="001421BE"/>
    <w:rsid w:val="00153836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5138"/>
    <w:rsid w:val="00440E92"/>
    <w:rsid w:val="00444F57"/>
    <w:rsid w:val="0048559D"/>
    <w:rsid w:val="004A0BD4"/>
    <w:rsid w:val="004A1D73"/>
    <w:rsid w:val="004B5DE8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5ABB"/>
    <w:rsid w:val="00A07EE0"/>
    <w:rsid w:val="00A174ED"/>
    <w:rsid w:val="00A272C1"/>
    <w:rsid w:val="00A31B0B"/>
    <w:rsid w:val="00A454B7"/>
    <w:rsid w:val="00A5272E"/>
    <w:rsid w:val="00A6557C"/>
    <w:rsid w:val="00A7697A"/>
    <w:rsid w:val="00A8396A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7152B"/>
    <w:rsid w:val="00D77178"/>
    <w:rsid w:val="00D97EAE"/>
    <w:rsid w:val="00DA44CA"/>
    <w:rsid w:val="00DF31E8"/>
    <w:rsid w:val="00DF34C8"/>
    <w:rsid w:val="00E040D0"/>
    <w:rsid w:val="00E07B73"/>
    <w:rsid w:val="00E8407C"/>
    <w:rsid w:val="00EA1936"/>
    <w:rsid w:val="00EA7980"/>
    <w:rsid w:val="00EC1B60"/>
    <w:rsid w:val="00ED2FA4"/>
    <w:rsid w:val="00EF28E4"/>
    <w:rsid w:val="00EF343A"/>
    <w:rsid w:val="00F02739"/>
    <w:rsid w:val="00F05A25"/>
    <w:rsid w:val="00F2193F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2022-12-27T11:44:00Z</cp:lastPrinted>
  <dcterms:created xsi:type="dcterms:W3CDTF">2022-12-28T09:30:00Z</dcterms:created>
  <dcterms:modified xsi:type="dcterms:W3CDTF">2022-12-28T09:30:00Z</dcterms:modified>
</cp:coreProperties>
</file>