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0ABD0" w14:textId="6E7914AD" w:rsidR="00862048" w:rsidRPr="005322FC" w:rsidRDefault="00862048" w:rsidP="00862048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Wójta </w:t>
      </w:r>
      <w:r w:rsidRPr="005322FC">
        <w:rPr>
          <w:b/>
          <w:bCs/>
          <w:color w:val="auto"/>
        </w:rPr>
        <w:t xml:space="preserve">Gminy Nowa Ruda nr </w:t>
      </w:r>
      <w:r w:rsidR="00374D64">
        <w:rPr>
          <w:b/>
          <w:bCs/>
          <w:color w:val="auto"/>
        </w:rPr>
        <w:t>336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7F6BCE">
        <w:rPr>
          <w:b/>
          <w:bCs/>
          <w:color w:val="auto"/>
        </w:rPr>
        <w:t xml:space="preserve">5 </w:t>
      </w:r>
      <w:r w:rsidR="004A323E">
        <w:rPr>
          <w:b/>
          <w:bCs/>
          <w:color w:val="auto"/>
        </w:rPr>
        <w:t xml:space="preserve">sierpnia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roku w sprawie sprzedaży w drodze </w:t>
      </w:r>
      <w:r w:rsidR="004A323E">
        <w:rPr>
          <w:b/>
          <w:bCs/>
          <w:color w:val="auto"/>
        </w:rPr>
        <w:t>I</w:t>
      </w:r>
      <w:r>
        <w:rPr>
          <w:b/>
          <w:bCs/>
          <w:color w:val="auto"/>
        </w:rPr>
        <w:t>II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2D5C224E" w14:textId="762388AD" w:rsidR="00862048" w:rsidRPr="005322FC" w:rsidRDefault="00862048" w:rsidP="00862048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>Na podstawie art. 30 ust. 2 pkt 3 ustawy z dnia 8 marca 1990 roku o samorządzie gminnym (</w:t>
      </w:r>
      <w:r>
        <w:t>t.j. Dz. U. z 2022 r. poz. 559</w:t>
      </w:r>
      <w:r w:rsidR="004A323E">
        <w:t xml:space="preserve"> z późn. zm.</w:t>
      </w:r>
      <w:r w:rsidRPr="00890F14">
        <w:rPr>
          <w:rFonts w:asciiTheme="minorHAnsi" w:hAnsiTheme="minorHAnsi" w:cstheme="minorHAnsi"/>
        </w:rPr>
        <w:t xml:space="preserve">) art. 13 ust. 1, art. 25 ust. 1, art. 37 ust. 1, art. 38 ust. 1 i 2,  </w:t>
      </w:r>
      <w:r>
        <w:rPr>
          <w:rFonts w:asciiTheme="minorHAnsi" w:hAnsiTheme="minorHAnsi" w:cstheme="minorHAnsi"/>
        </w:rPr>
        <w:t>art. 39 ust.</w:t>
      </w:r>
      <w:r w:rsidR="004A323E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, </w:t>
      </w:r>
      <w:r w:rsidRPr="00890F14">
        <w:rPr>
          <w:rFonts w:asciiTheme="minorHAnsi" w:hAnsiTheme="minorHAnsi" w:cstheme="minorHAnsi"/>
        </w:rPr>
        <w:t>art. 40 ust. 1 pkt 1 ustawy z dnia 21 sierpnia 1997 r. o gospodarce nieruchomościami (</w:t>
      </w:r>
      <w:r>
        <w:rPr>
          <w:rFonts w:asciiTheme="minorHAnsi" w:hAnsiTheme="minorHAnsi" w:cstheme="minorHAnsi"/>
        </w:rPr>
        <w:t>t</w:t>
      </w:r>
      <w:r w:rsidRPr="00890F14">
        <w:rPr>
          <w:rFonts w:asciiTheme="minorHAnsi" w:hAnsiTheme="minorHAnsi" w:cstheme="minorHAnsi"/>
        </w:rPr>
        <w:t>.j. Dz. U. z 2021 r. poz. 1899</w:t>
      </w:r>
      <w:r w:rsidR="004A323E">
        <w:rPr>
          <w:rFonts w:asciiTheme="minorHAnsi" w:hAnsiTheme="minorHAnsi" w:cstheme="minorHAnsi"/>
        </w:rPr>
        <w:t xml:space="preserve"> z późn. zm.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r>
        <w:t>t.j. Dz. U. z 2021 r. poz. 2213</w:t>
      </w:r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</w:t>
      </w:r>
      <w:r w:rsidR="004A323E">
        <w:rPr>
          <w:rFonts w:asciiTheme="minorHAnsi" w:hAnsiTheme="minorHAnsi" w:cstheme="minorHAnsi"/>
        </w:rPr>
        <w:t>Dz. Urz. Woj. Dolnoś</w:t>
      </w:r>
      <w:r w:rsidR="00FF5C37">
        <w:rPr>
          <w:rFonts w:asciiTheme="minorHAnsi" w:hAnsiTheme="minorHAnsi" w:cstheme="minorHAnsi"/>
        </w:rPr>
        <w:t>l</w:t>
      </w:r>
      <w:r w:rsidR="004A323E">
        <w:rPr>
          <w:rFonts w:asciiTheme="minorHAnsi" w:hAnsiTheme="minorHAnsi" w:cstheme="minorHAnsi"/>
        </w:rPr>
        <w:t>ąskiego</w:t>
      </w:r>
      <w:r w:rsidR="00FF5C37">
        <w:rPr>
          <w:rFonts w:asciiTheme="minorHAnsi" w:hAnsiTheme="minorHAnsi" w:cstheme="minorHAnsi"/>
        </w:rPr>
        <w:t xml:space="preserve"> </w:t>
      </w:r>
      <w:r w:rsidRPr="00787245">
        <w:rPr>
          <w:rFonts w:asciiTheme="minorHAnsi" w:hAnsiTheme="minorHAnsi" w:cstheme="minorHAnsi"/>
        </w:rPr>
        <w:t>z 2013 r. poz. 1851</w:t>
      </w:r>
      <w:r w:rsidR="004A323E">
        <w:rPr>
          <w:rFonts w:asciiTheme="minorHAnsi" w:hAnsiTheme="minorHAnsi" w:cstheme="minorHAnsi"/>
        </w:rPr>
        <w:t xml:space="preserve"> z późn.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429CD8B6" w14:textId="4C3F452A" w:rsidR="00862048" w:rsidRPr="00EC365E" w:rsidRDefault="00862048" w:rsidP="00862048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Ustala się warunki sprzedaży nieruchomości położonej w </w:t>
      </w:r>
      <w:r>
        <w:rPr>
          <w:rFonts w:asciiTheme="minorHAnsi" w:hAnsiTheme="minorHAnsi" w:cstheme="minorHAnsi"/>
        </w:rPr>
        <w:t>Woliborzu</w:t>
      </w:r>
      <w:r w:rsidRPr="00EC365E">
        <w:rPr>
          <w:rFonts w:asciiTheme="minorHAnsi" w:hAnsiTheme="minorHAnsi" w:cstheme="minorHAnsi"/>
        </w:rPr>
        <w:t xml:space="preserve"> w granicach działki nr </w:t>
      </w:r>
      <w:r>
        <w:rPr>
          <w:rFonts w:asciiTheme="minorHAnsi" w:hAnsiTheme="minorHAnsi" w:cstheme="minorHAnsi"/>
        </w:rPr>
        <w:t>664/4</w:t>
      </w:r>
      <w:r w:rsidRPr="00EC365E">
        <w:rPr>
          <w:rFonts w:asciiTheme="minorHAnsi" w:hAnsiTheme="minorHAnsi" w:cstheme="minorHAnsi"/>
        </w:rPr>
        <w:t xml:space="preserve"> o powierzchni 0</w:t>
      </w:r>
      <w:r>
        <w:rPr>
          <w:rFonts w:asciiTheme="minorHAnsi" w:hAnsiTheme="minorHAnsi" w:cstheme="minorHAnsi"/>
        </w:rPr>
        <w:t>,2470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1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104485/1</w:t>
      </w:r>
      <w:r w:rsidRPr="00EC365E">
        <w:rPr>
          <w:rFonts w:asciiTheme="minorHAnsi" w:hAnsiTheme="minorHAnsi" w:cstheme="minorHAnsi"/>
        </w:rPr>
        <w:t>, będącej własnością Gminy Nowa Ruda w drodze I</w:t>
      </w:r>
      <w:r>
        <w:rPr>
          <w:rFonts w:asciiTheme="minorHAnsi" w:hAnsiTheme="minorHAnsi" w:cstheme="minorHAnsi"/>
        </w:rPr>
        <w:t>I</w:t>
      </w:r>
      <w:r w:rsidR="00FF5C37"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163297CF" w14:textId="77777777" w:rsidR="00862048" w:rsidRPr="00EC365E" w:rsidRDefault="00862048" w:rsidP="00862048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2DF6A3F0" w14:textId="77777777" w:rsidR="00862048" w:rsidRPr="00EC365E" w:rsidRDefault="00862048" w:rsidP="00862048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Wolibórz</w:t>
      </w:r>
      <w:r w:rsidRPr="00EC365E">
        <w:rPr>
          <w:rFonts w:asciiTheme="minorHAnsi" w:hAnsiTheme="minorHAnsi" w:cstheme="minorHAnsi"/>
        </w:rPr>
        <w:t>.</w:t>
      </w:r>
    </w:p>
    <w:p w14:paraId="69FBE974" w14:textId="77777777" w:rsidR="00862048" w:rsidRPr="00EC365E" w:rsidRDefault="00862048" w:rsidP="00862048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0037FAFC" w14:textId="77777777" w:rsidR="00862048" w:rsidRPr="005A345D" w:rsidRDefault="00862048" w:rsidP="00862048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7EA441FA" w14:textId="77777777" w:rsidR="00862048" w:rsidRPr="00456AD4" w:rsidRDefault="00862048" w:rsidP="00862048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7E840902" w14:textId="1974D32D" w:rsidR="00862048" w:rsidRPr="007549F4" w:rsidRDefault="00862048" w:rsidP="00862048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374D64">
        <w:rPr>
          <w:color w:val="auto"/>
        </w:rPr>
        <w:t>336</w:t>
      </w:r>
      <w:r w:rsidRPr="007549F4">
        <w:rPr>
          <w:color w:val="auto"/>
        </w:rPr>
        <w:t>/2</w:t>
      </w:r>
      <w:r>
        <w:rPr>
          <w:color w:val="auto"/>
        </w:rPr>
        <w:t>2</w:t>
      </w:r>
      <w:r w:rsidRPr="007549F4">
        <w:rPr>
          <w:color w:val="auto"/>
        </w:rPr>
        <w:br/>
        <w:t>z dni</w:t>
      </w:r>
      <w:r>
        <w:rPr>
          <w:color w:val="auto"/>
        </w:rPr>
        <w:t xml:space="preserve">a </w:t>
      </w:r>
      <w:r w:rsidR="007F6BCE">
        <w:rPr>
          <w:color w:val="auto"/>
        </w:rPr>
        <w:t xml:space="preserve">5 </w:t>
      </w:r>
      <w:r w:rsidR="00FF5C37">
        <w:rPr>
          <w:color w:val="auto"/>
        </w:rPr>
        <w:t xml:space="preserve">sierpnia </w:t>
      </w:r>
      <w:r w:rsidRPr="007549F4">
        <w:rPr>
          <w:color w:val="auto"/>
        </w:rPr>
        <w:t>202</w:t>
      </w:r>
      <w:r>
        <w:rPr>
          <w:color w:val="auto"/>
        </w:rPr>
        <w:t>2</w:t>
      </w:r>
      <w:r w:rsidRPr="007549F4">
        <w:rPr>
          <w:color w:val="auto"/>
        </w:rPr>
        <w:t xml:space="preserve"> roku</w:t>
      </w:r>
    </w:p>
    <w:p w14:paraId="2A5A7D40" w14:textId="7AB76B7E" w:rsidR="00862048" w:rsidRPr="007549F4" w:rsidRDefault="00862048" w:rsidP="00862048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 w:rsidR="00FF5C37">
        <w:rPr>
          <w:b/>
          <w:bCs/>
          <w:color w:val="auto"/>
        </w:rPr>
        <w:t>I</w:t>
      </w:r>
      <w:r>
        <w:rPr>
          <w:b/>
          <w:bCs/>
          <w:color w:val="auto"/>
        </w:rPr>
        <w:t>II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6C83CCE6" w14:textId="77777777" w:rsidR="00862048" w:rsidRPr="007549F4" w:rsidRDefault="00862048" w:rsidP="00862048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17588CCB" w14:textId="77777777" w:rsidR="00862048" w:rsidRPr="007549F4" w:rsidRDefault="00862048" w:rsidP="00862048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1K/00104485/1</w:t>
      </w:r>
    </w:p>
    <w:p w14:paraId="3B1DF754" w14:textId="77777777" w:rsidR="00862048" w:rsidRPr="007549F4" w:rsidRDefault="00862048" w:rsidP="00862048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>
        <w:rPr>
          <w:rFonts w:asciiTheme="minorHAnsi" w:hAnsiTheme="minorHAnsi" w:cstheme="minorHAnsi"/>
          <w:sz w:val="24"/>
          <w:szCs w:val="24"/>
        </w:rPr>
        <w:t>664/4</w:t>
      </w:r>
      <w:r w:rsidRPr="007549F4">
        <w:rPr>
          <w:rFonts w:asciiTheme="minorHAnsi" w:hAnsiTheme="minorHAnsi" w:cstheme="minorHAnsi"/>
          <w:sz w:val="24"/>
          <w:szCs w:val="24"/>
        </w:rPr>
        <w:t>, AM-</w:t>
      </w:r>
      <w:r>
        <w:rPr>
          <w:rFonts w:asciiTheme="minorHAnsi" w:hAnsiTheme="minorHAnsi" w:cstheme="minorHAnsi"/>
          <w:sz w:val="24"/>
          <w:szCs w:val="24"/>
        </w:rPr>
        <w:t>5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16 Wolibórz</w:t>
      </w:r>
    </w:p>
    <w:p w14:paraId="07A6121C" w14:textId="77777777" w:rsidR="00862048" w:rsidRPr="007549F4" w:rsidRDefault="00862048" w:rsidP="00862048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>2470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</w:t>
      </w:r>
    </w:p>
    <w:p w14:paraId="09115F51" w14:textId="77777777" w:rsidR="00862048" w:rsidRPr="004D211D" w:rsidRDefault="00862048" w:rsidP="0086204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>:</w:t>
      </w:r>
      <w:r w:rsidRPr="005B720B">
        <w:rPr>
          <w:b/>
          <w:bCs/>
        </w:rPr>
        <w:t xml:space="preserve"> </w:t>
      </w:r>
      <w:r>
        <w:t xml:space="preserve">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>
        <w:rPr>
          <w:rFonts w:asciiTheme="minorHAnsi" w:eastAsia="Times New Roman" w:hAnsiTheme="minorHAnsi" w:cstheme="minorHAnsi"/>
        </w:rPr>
        <w:t>664/4</w:t>
      </w:r>
      <w:r w:rsidRPr="00961D74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>W-ŁIV – 0,0070 ha, ŁIV – 0,0947 ha, RIVb – 0,1453 ha</w:t>
      </w:r>
      <w:r w:rsidRPr="00961D74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 xml:space="preserve">2470 </w:t>
      </w:r>
      <w:r w:rsidRPr="00961D74">
        <w:rPr>
          <w:rFonts w:asciiTheme="minorHAnsi" w:eastAsia="Times New Roman" w:hAnsiTheme="minorHAnsi" w:cstheme="minorHAnsi"/>
        </w:rPr>
        <w:t>ha, AM-</w:t>
      </w:r>
      <w:r>
        <w:rPr>
          <w:rFonts w:asciiTheme="minorHAnsi" w:eastAsia="Times New Roman" w:hAnsiTheme="minorHAnsi" w:cstheme="minorHAnsi"/>
        </w:rPr>
        <w:t>5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0016 Wolibórz</w:t>
      </w:r>
      <w:r w:rsidRPr="00961D74">
        <w:rPr>
          <w:rFonts w:asciiTheme="minorHAnsi" w:eastAsia="Times New Roman" w:hAnsiTheme="minorHAnsi" w:cstheme="minorHAnsi"/>
        </w:rPr>
        <w:t xml:space="preserve">. </w:t>
      </w:r>
      <w:r w:rsidRPr="00961D74">
        <w:rPr>
          <w:rFonts w:asciiTheme="minorHAnsi" w:hAnsiTheme="minorHAnsi" w:cstheme="minorHAnsi"/>
        </w:rPr>
        <w:t xml:space="preserve">Działka o kształcie </w:t>
      </w:r>
      <w:r>
        <w:rPr>
          <w:rFonts w:asciiTheme="minorHAnsi" w:hAnsiTheme="minorHAnsi" w:cstheme="minorHAnsi"/>
        </w:rPr>
        <w:t>regularnym (trapez), położona  na terenie lekko nachylonym w kierunku północno-wschodnim. Działka niezabudowana, w niewielkiej części zakrzaczona. Na działce rosną drzewa owocowe oraz pojedyncze drzewa dębu i brzozy bez istotnej wartości materialnej.</w:t>
      </w:r>
    </w:p>
    <w:p w14:paraId="7A82612B" w14:textId="77777777" w:rsidR="00862048" w:rsidRPr="00F047EA" w:rsidRDefault="00862048" w:rsidP="00862048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b/>
          <w:bCs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ze Studium uwarunkowań i kierunków zagospodarowania przestrzennego Gminy Nowa Ruda teren lokalizacji przedmiotowej działki przeznaczony jest w części jako tereny z przewagą użytkowania rolniczego, w części jako tereny lasów i dolesień oraz obiektów gospodarki leśnej.  </w:t>
      </w:r>
      <w:r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123.500,00</w:t>
      </w:r>
      <w:r w:rsidRPr="0000744D">
        <w:rPr>
          <w:rFonts w:asciiTheme="minorHAnsi" w:hAnsiTheme="minorHAnsi" w:cstheme="minorHAnsi"/>
        </w:rPr>
        <w:t xml:space="preserve"> zł</w:t>
      </w:r>
      <w:r>
        <w:rPr>
          <w:rFonts w:asciiTheme="minorHAnsi" w:hAnsiTheme="minorHAnsi" w:cstheme="minorHAnsi"/>
        </w:rPr>
        <w:t xml:space="preserve"> </w:t>
      </w:r>
      <w:bookmarkStart w:id="0" w:name="_Hlk84323140"/>
      <w:r>
        <w:t>do ceny wylicytowanej doliczony zostanie podatek VAT w wysokości 23%</w:t>
      </w:r>
    </w:p>
    <w:bookmarkEnd w:id="0"/>
    <w:p w14:paraId="4B6E3137" w14:textId="77777777" w:rsidR="00FF5C37" w:rsidRDefault="00862048" w:rsidP="00862048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24.700</w:t>
      </w:r>
      <w:r w:rsidRPr="0000744D">
        <w:rPr>
          <w:rFonts w:asciiTheme="minorHAnsi" w:hAnsiTheme="minorHAnsi" w:cstheme="minorHAnsi"/>
        </w:rPr>
        <w:t>,00 z</w:t>
      </w:r>
      <w:r>
        <w:rPr>
          <w:rFonts w:asciiTheme="minorHAnsi" w:hAnsiTheme="minorHAnsi" w:cstheme="minorHAnsi"/>
        </w:rPr>
        <w:t>ł</w:t>
      </w:r>
      <w:r>
        <w:rPr>
          <w:rFonts w:asciiTheme="minorHAnsi" w:hAnsiTheme="minorHAnsi" w:cstheme="minorHAnsi"/>
        </w:rPr>
        <w:br/>
        <w:t>I przetarg ustny nieograniczony ogłoszony został na dzień 25.03.2022 r. i zakończył się wynikiem negatywnym z uwagi na to, że nikt do niego nie przystąpił.</w:t>
      </w:r>
    </w:p>
    <w:p w14:paraId="35FF7D51" w14:textId="09FB011F" w:rsidR="00FF5C37" w:rsidRDefault="00FF5C37" w:rsidP="00FF5C37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II przetarg ustny nieograniczony ogłoszony został na dzień 1.07.2022 r. i zakończył się wynikiem negatywnym z uwagi na to, że nikt do niego nie przystąpił.</w:t>
      </w:r>
    </w:p>
    <w:p w14:paraId="76D6980B" w14:textId="5BF43CB2" w:rsidR="00862048" w:rsidRPr="0032358C" w:rsidRDefault="00FF5C37" w:rsidP="0086204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hAnsiTheme="minorHAnsi" w:cstheme="minorHAnsi"/>
        </w:rPr>
        <w:t>I</w:t>
      </w:r>
      <w:r w:rsidR="00862048">
        <w:rPr>
          <w:rFonts w:asciiTheme="minorHAnsi" w:eastAsia="Times New Roman" w:hAnsiTheme="minorHAnsi" w:cstheme="minorHAnsi"/>
        </w:rPr>
        <w:t>II</w:t>
      </w:r>
      <w:r w:rsidR="00862048"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 w:rsidR="007F6BCE">
        <w:rPr>
          <w:rFonts w:asciiTheme="minorHAnsi" w:eastAsia="Times New Roman" w:hAnsiTheme="minorHAnsi" w:cstheme="minorHAnsi"/>
        </w:rPr>
        <w:t xml:space="preserve"> </w:t>
      </w:r>
      <w:r w:rsidR="007F6BCE" w:rsidRPr="00CC3D24">
        <w:rPr>
          <w:rFonts w:asciiTheme="minorHAnsi" w:eastAsia="Times New Roman" w:hAnsiTheme="minorHAnsi" w:cstheme="minorHAnsi"/>
          <w:b/>
          <w:bCs/>
        </w:rPr>
        <w:t>23.09.</w:t>
      </w:r>
      <w:r w:rsidR="00862048" w:rsidRPr="0032358C">
        <w:rPr>
          <w:rFonts w:asciiTheme="minorHAnsi" w:eastAsia="Times New Roman" w:hAnsiTheme="minorHAnsi" w:cstheme="minorHAnsi"/>
          <w:b/>
          <w:bCs/>
        </w:rPr>
        <w:t>202</w:t>
      </w:r>
      <w:r w:rsidR="00862048">
        <w:rPr>
          <w:rFonts w:asciiTheme="minorHAnsi" w:eastAsia="Times New Roman" w:hAnsiTheme="minorHAnsi" w:cstheme="minorHAnsi"/>
          <w:b/>
          <w:bCs/>
        </w:rPr>
        <w:t>2</w:t>
      </w:r>
      <w:r w:rsidR="00862048" w:rsidRPr="0032358C">
        <w:rPr>
          <w:rFonts w:asciiTheme="minorHAnsi" w:eastAsia="Times New Roman" w:hAnsiTheme="minorHAnsi" w:cstheme="minorHAnsi"/>
          <w:b/>
          <w:bCs/>
        </w:rPr>
        <w:t xml:space="preserve"> r. o godzinie</w:t>
      </w:r>
      <w:r w:rsidR="00862048">
        <w:rPr>
          <w:rFonts w:asciiTheme="minorHAnsi" w:eastAsia="Times New Roman" w:hAnsiTheme="minorHAnsi" w:cstheme="minorHAnsi"/>
          <w:b/>
          <w:bCs/>
        </w:rPr>
        <w:t xml:space="preserve"> </w:t>
      </w:r>
      <w:r w:rsidR="00CC3D24">
        <w:rPr>
          <w:rFonts w:asciiTheme="minorHAnsi" w:eastAsia="Times New Roman" w:hAnsiTheme="minorHAnsi" w:cstheme="minorHAnsi"/>
          <w:b/>
          <w:bCs/>
        </w:rPr>
        <w:t>9.00</w:t>
      </w:r>
      <w:r w:rsidR="00862048">
        <w:rPr>
          <w:rFonts w:asciiTheme="minorHAnsi" w:eastAsia="Times New Roman" w:hAnsiTheme="minorHAnsi" w:cstheme="minorHAnsi"/>
          <w:b/>
          <w:bCs/>
        </w:rPr>
        <w:t xml:space="preserve"> </w:t>
      </w:r>
      <w:r w:rsidR="00862048"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01E948FE" w14:textId="77777777" w:rsidR="00FF5C37" w:rsidRDefault="00FF5C37" w:rsidP="0086204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</w:p>
    <w:p w14:paraId="76EC8149" w14:textId="77777777" w:rsidR="00FF5C37" w:rsidRDefault="00FF5C37" w:rsidP="0086204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</w:p>
    <w:p w14:paraId="382FDD90" w14:textId="77777777" w:rsidR="00FF5C37" w:rsidRDefault="00FF5C37" w:rsidP="0086204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</w:p>
    <w:p w14:paraId="608689D7" w14:textId="52C3DD6E" w:rsidR="00862048" w:rsidRPr="007549F4" w:rsidRDefault="00862048" w:rsidP="0086204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CC3D24">
        <w:rPr>
          <w:rFonts w:asciiTheme="minorHAnsi" w:eastAsia="Times New Roman" w:hAnsiTheme="minorHAnsi" w:cstheme="minorHAnsi"/>
          <w:b/>
          <w:bCs/>
        </w:rPr>
        <w:t>19.09.</w:t>
      </w:r>
      <w:r w:rsidRPr="008F0435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2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2462E7E1" w14:textId="77777777" w:rsidR="00862048" w:rsidRDefault="00862048" w:rsidP="0086204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0166765D" w14:textId="77777777" w:rsidR="00862048" w:rsidRPr="007549F4" w:rsidRDefault="00862048" w:rsidP="0086204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m-cy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52D7762C" w14:textId="77777777" w:rsidR="00862048" w:rsidRPr="007549F4" w:rsidRDefault="00862048" w:rsidP="0086204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2EDD4C28" w14:textId="77777777" w:rsidR="00862048" w:rsidRPr="007549F4" w:rsidRDefault="00862048" w:rsidP="0086204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7ABF551F" w14:textId="77777777" w:rsidR="00862048" w:rsidRPr="007549F4" w:rsidRDefault="00862048" w:rsidP="0086204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</w:t>
      </w:r>
      <w:r w:rsidRPr="007549F4">
        <w:rPr>
          <w:rFonts w:asciiTheme="minorHAnsi" w:eastAsia="Times New Roman" w:hAnsiTheme="minorHAnsi" w:cstheme="minorHAnsi"/>
        </w:rPr>
        <w:lastRenderedPageBreak/>
        <w:t>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1931881D" w14:textId="77777777" w:rsidR="00862048" w:rsidRPr="007549F4" w:rsidRDefault="00862048" w:rsidP="00862048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1C3F9222" w14:textId="77777777" w:rsidR="00862048" w:rsidRPr="007549F4" w:rsidRDefault="00862048" w:rsidP="00862048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4DD5F4C6" w14:textId="77777777" w:rsidR="00862048" w:rsidRPr="007549F4" w:rsidRDefault="00862048" w:rsidP="00862048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241C2247" w14:textId="77777777" w:rsidR="00862048" w:rsidRPr="007549F4" w:rsidRDefault="00862048" w:rsidP="00862048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665BC92B" w14:textId="77777777" w:rsidR="00862048" w:rsidRPr="007549F4" w:rsidRDefault="00862048" w:rsidP="00862048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7549F4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6A416C7B" w14:textId="77777777" w:rsidR="00862048" w:rsidRPr="007549F4" w:rsidRDefault="00862048" w:rsidP="0086204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6AEBA02B" w14:textId="24DB515A" w:rsidR="00862048" w:rsidRPr="007549F4" w:rsidRDefault="00FF5C37" w:rsidP="0086204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Wyciąg z ogłoszenia </w:t>
      </w:r>
      <w:r w:rsidR="00862048" w:rsidRPr="007549F4">
        <w:rPr>
          <w:rFonts w:asciiTheme="minorHAnsi" w:eastAsia="Times New Roman" w:hAnsiTheme="minorHAnsi" w:cstheme="minorHAnsi"/>
        </w:rPr>
        <w:t xml:space="preserve">o przetargu zamieszcza się na stronie </w:t>
      </w:r>
      <w:hyperlink r:id="rId5" w:history="1">
        <w:r w:rsidR="00862048"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6C6C8AA1" w14:textId="77777777" w:rsidR="00862048" w:rsidRPr="007549F4" w:rsidRDefault="00862048" w:rsidP="0086204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666D29F4" w14:textId="77777777" w:rsidR="00FF5C37" w:rsidRDefault="00862048" w:rsidP="00862048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4F7EA2">
        <w:rPr>
          <w:rFonts w:asciiTheme="minorHAnsi" w:hAnsiTheme="minorHAnsi" w:cstheme="minorHAnsi"/>
        </w:rPr>
        <w:t>(t.j. Dz. U. z 2021 r. poz. 1899 z późn.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(tj. </w:t>
      </w:r>
      <w:r w:rsidRPr="007549F4">
        <w:rPr>
          <w:rFonts w:asciiTheme="minorHAnsi" w:hAnsiTheme="minorHAnsi" w:cstheme="minorHAnsi"/>
        </w:rPr>
        <w:t>Dz.U. z 20</w:t>
      </w:r>
      <w:r w:rsidR="00FF5C37">
        <w:rPr>
          <w:rFonts w:asciiTheme="minorHAnsi" w:hAnsiTheme="minorHAnsi" w:cstheme="minorHAnsi"/>
        </w:rPr>
        <w:t>21</w:t>
      </w:r>
      <w:r w:rsidRPr="007549F4">
        <w:rPr>
          <w:rFonts w:asciiTheme="minorHAnsi" w:hAnsiTheme="minorHAnsi" w:cstheme="minorHAnsi"/>
        </w:rPr>
        <w:t xml:space="preserve"> r. poz. </w:t>
      </w:r>
      <w:r w:rsidR="00FF5C37">
        <w:rPr>
          <w:rFonts w:asciiTheme="minorHAnsi" w:hAnsiTheme="minorHAnsi" w:cstheme="minorHAnsi"/>
        </w:rPr>
        <w:t>2213</w:t>
      </w:r>
      <w:r w:rsidRPr="007549F4">
        <w:rPr>
          <w:rFonts w:asciiTheme="minorHAnsi" w:hAnsiTheme="minorHAnsi" w:cstheme="minorHAnsi"/>
        </w:rPr>
        <w:t xml:space="preserve">) </w:t>
      </w:r>
      <w:r w:rsidRPr="007549F4">
        <w:rPr>
          <w:rFonts w:asciiTheme="minorHAnsi" w:hAnsiTheme="minorHAnsi" w:cstheme="minorHAnsi"/>
        </w:rPr>
        <w:br/>
      </w:r>
    </w:p>
    <w:p w14:paraId="707D5D2A" w14:textId="77777777" w:rsidR="00FF5C37" w:rsidRDefault="00FF5C37" w:rsidP="00862048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</w:p>
    <w:p w14:paraId="113A25F7" w14:textId="64190726" w:rsidR="00FF5C37" w:rsidRDefault="00FF5C37" w:rsidP="00862048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</w:p>
    <w:p w14:paraId="2F342BC6" w14:textId="77777777" w:rsidR="00CC3D24" w:rsidRDefault="00CC3D24" w:rsidP="00862048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</w:p>
    <w:p w14:paraId="6D405FAC" w14:textId="77777777" w:rsidR="00FF5C37" w:rsidRDefault="00862048" w:rsidP="0086204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7549F4">
        <w:rPr>
          <w:rFonts w:asciiTheme="minorHAnsi" w:hAnsiTheme="minorHAnsi" w:cstheme="minorHAnsi"/>
          <w:iCs/>
        </w:rPr>
        <w:lastRenderedPageBreak/>
        <w:t xml:space="preserve">Więcej informacji o przetwarzaniu danych osobowych przez Gminę Nowa Ruda można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</w:p>
    <w:p w14:paraId="1B0F29D1" w14:textId="6D189BAC" w:rsidR="00862048" w:rsidRDefault="00862048" w:rsidP="0086204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CC3D24">
        <w:rPr>
          <w:rFonts w:asciiTheme="minorHAnsi" w:eastAsia="Times New Roman" w:hAnsiTheme="minorHAnsi" w:cstheme="minorHAnsi"/>
          <w:color w:val="000000" w:themeColor="text1"/>
        </w:rPr>
        <w:t xml:space="preserve">5 </w:t>
      </w:r>
      <w:r w:rsidR="00FF5C37">
        <w:rPr>
          <w:rFonts w:asciiTheme="minorHAnsi" w:eastAsia="Times New Roman" w:hAnsiTheme="minorHAnsi" w:cstheme="minorHAnsi"/>
          <w:color w:val="000000" w:themeColor="text1"/>
        </w:rPr>
        <w:t xml:space="preserve">sierpnia </w:t>
      </w:r>
      <w:r>
        <w:rPr>
          <w:rFonts w:asciiTheme="minorHAnsi" w:eastAsia="Times New Roman" w:hAnsiTheme="minorHAnsi" w:cstheme="minorHAnsi"/>
          <w:color w:val="000000" w:themeColor="text1"/>
        </w:rPr>
        <w:t>2022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2FC3FCFC" w14:textId="77777777" w:rsidR="00862048" w:rsidRPr="00456AD4" w:rsidRDefault="00862048" w:rsidP="00862048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0835F0F4" w14:textId="77777777" w:rsidR="004A37F9" w:rsidRDefault="0000000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214774980">
    <w:abstractNumId w:val="0"/>
  </w:num>
  <w:num w:numId="2" w16cid:durableId="217253574">
    <w:abstractNumId w:val="2"/>
  </w:num>
  <w:num w:numId="3" w16cid:durableId="301079557">
    <w:abstractNumId w:val="3"/>
  </w:num>
  <w:num w:numId="4" w16cid:durableId="604460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048"/>
    <w:rsid w:val="00374D64"/>
    <w:rsid w:val="004A323E"/>
    <w:rsid w:val="007F6BCE"/>
    <w:rsid w:val="00862048"/>
    <w:rsid w:val="009E1E95"/>
    <w:rsid w:val="00A779F1"/>
    <w:rsid w:val="00CC3D24"/>
    <w:rsid w:val="00FF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87EFA"/>
  <w15:chartTrackingRefBased/>
  <w15:docId w15:val="{026312A5-1A98-4777-B468-50ABCFC69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62048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2048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2048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862048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862048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Standard">
    <w:name w:val="Standard"/>
    <w:rsid w:val="0086204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62048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8620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1178</Words>
  <Characters>7073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5</cp:revision>
  <cp:lastPrinted>2022-08-05T08:28:00Z</cp:lastPrinted>
  <dcterms:created xsi:type="dcterms:W3CDTF">2022-08-02T08:45:00Z</dcterms:created>
  <dcterms:modified xsi:type="dcterms:W3CDTF">2022-08-05T08:28:00Z</dcterms:modified>
</cp:coreProperties>
</file>