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0E8D1529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11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>REMIZA STRAŻACKA – WOLIBÓRZ 116 ( 57-431)</w:t>
      </w:r>
    </w:p>
    <w:p w14:paraId="65E09211" w14:textId="1DCF8F4A" w:rsidR="000E29F6" w:rsidRDefault="00D43BD6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512A1455" w14:textId="037B2B05" w:rsidR="00D84784" w:rsidRPr="00D84784" w:rsidRDefault="00D84784" w:rsidP="00D84784">
      <w:pPr>
        <w:jc w:val="center"/>
        <w:rPr>
          <w:b/>
          <w:bCs/>
          <w:sz w:val="32"/>
          <w:szCs w:val="32"/>
        </w:rPr>
      </w:pPr>
      <w:r w:rsidRPr="00D84784">
        <w:rPr>
          <w:b/>
          <w:bCs/>
          <w:sz w:val="32"/>
          <w:szCs w:val="32"/>
        </w:rPr>
        <w:t>w wyborach Prezydenta Rzeczypospolitej Polskiej zarządzonych na dzień 18 maja 2025 roku</w:t>
      </w:r>
      <w:r w:rsidR="00F16FFA">
        <w:rPr>
          <w:b/>
          <w:bCs/>
          <w:sz w:val="32"/>
          <w:szCs w:val="32"/>
        </w:rPr>
        <w:t xml:space="preserve"> - </w:t>
      </w:r>
      <w:r w:rsidR="00F16FFA" w:rsidRPr="00F16FFA">
        <w:rPr>
          <w:b/>
          <w:bCs/>
          <w:sz w:val="32"/>
          <w:szCs w:val="32"/>
        </w:rPr>
        <w:t>II tura wyborów w dniu 1 czerwca 2025 r.</w:t>
      </w: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5FE66C0" w14:textId="3963A1DE" w:rsidR="00D43BD6" w:rsidRDefault="00B20B92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MŁYŃSKIE WZGÓRZE</w:t>
            </w:r>
          </w:p>
          <w:p w14:paraId="5098B1EA" w14:textId="63D40E47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02601C20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B20B92">
              <w:rPr>
                <w:sz w:val="32"/>
                <w:szCs w:val="32"/>
              </w:rPr>
              <w:t>09</w:t>
            </w:r>
            <w:r w:rsidR="003B405F">
              <w:rPr>
                <w:sz w:val="32"/>
                <w:szCs w:val="32"/>
              </w:rPr>
              <w:t>:</w:t>
            </w:r>
            <w:r w:rsidR="00B20B92">
              <w:rPr>
                <w:sz w:val="32"/>
                <w:szCs w:val="32"/>
              </w:rPr>
              <w:t>00</w:t>
            </w:r>
          </w:p>
        </w:tc>
        <w:tc>
          <w:tcPr>
            <w:tcW w:w="2266" w:type="dxa"/>
          </w:tcPr>
          <w:p w14:paraId="2C961256" w14:textId="19FA4BE8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B20B92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5F308999" w:rsidR="002D19B0" w:rsidRDefault="00B20B92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PODLESIE 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6D2B198C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09:15</w:t>
            </w:r>
          </w:p>
        </w:tc>
        <w:tc>
          <w:tcPr>
            <w:tcW w:w="2266" w:type="dxa"/>
          </w:tcPr>
          <w:p w14:paraId="4ABCBD28" w14:textId="78A471EF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5:15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8AB7300" w14:textId="77777777" w:rsidR="00D43BD6" w:rsidRDefault="00774E1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SALA MYŚLIWSKA</w:t>
            </w:r>
          </w:p>
          <w:p w14:paraId="401A4369" w14:textId="66B9D426" w:rsidR="00774E1B" w:rsidRDefault="00774E1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2B0112B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09:18</w:t>
            </w:r>
          </w:p>
        </w:tc>
        <w:tc>
          <w:tcPr>
            <w:tcW w:w="2266" w:type="dxa"/>
          </w:tcPr>
          <w:p w14:paraId="66E53B6F" w14:textId="6161FAB5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5:18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549922A5" w:rsidR="00BB6465" w:rsidRDefault="00B03C7E" w:rsidP="000E29F6">
      <w:pPr>
        <w:rPr>
          <w:sz w:val="32"/>
          <w:szCs w:val="32"/>
        </w:rPr>
      </w:pPr>
      <w:r w:rsidRPr="00B03C7E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B03C7E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E0D5D36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6F5A29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2D19B0"/>
    <w:rsid w:val="002F0A46"/>
    <w:rsid w:val="003B405F"/>
    <w:rsid w:val="0041631C"/>
    <w:rsid w:val="004311EF"/>
    <w:rsid w:val="004D2291"/>
    <w:rsid w:val="0058647D"/>
    <w:rsid w:val="006F5A29"/>
    <w:rsid w:val="00774E1B"/>
    <w:rsid w:val="008E451C"/>
    <w:rsid w:val="00A8363B"/>
    <w:rsid w:val="00B03C7E"/>
    <w:rsid w:val="00B20B92"/>
    <w:rsid w:val="00B70282"/>
    <w:rsid w:val="00BB6465"/>
    <w:rsid w:val="00C3673F"/>
    <w:rsid w:val="00D43BD6"/>
    <w:rsid w:val="00D84784"/>
    <w:rsid w:val="00E57BD8"/>
    <w:rsid w:val="00E840FB"/>
    <w:rsid w:val="00E97DB2"/>
    <w:rsid w:val="00F16FFA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7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14</cp:revision>
  <cp:lastPrinted>2023-10-05T05:55:00Z</cp:lastPrinted>
  <dcterms:created xsi:type="dcterms:W3CDTF">2023-10-04T11:11:00Z</dcterms:created>
  <dcterms:modified xsi:type="dcterms:W3CDTF">2025-05-18T19:40:00Z</dcterms:modified>
</cp:coreProperties>
</file>