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9A6EA" w14:textId="77777777" w:rsidR="007B133F" w:rsidRPr="00DC058E" w:rsidRDefault="007B133F" w:rsidP="007B133F">
      <w:pPr>
        <w:spacing w:before="480" w:after="0" w:line="360" w:lineRule="auto"/>
        <w:ind w:left="-1131" w:right="-77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noProof/>
          <w:sz w:val="26"/>
          <w:szCs w:val="20"/>
          <w:lang w:eastAsia="pl-PL"/>
        </w:rPr>
        <w:drawing>
          <wp:inline distT="0" distB="0" distL="0" distR="0" wp14:anchorId="4C7E5445" wp14:editId="2573B030">
            <wp:extent cx="409575" cy="4572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53BD7" w14:textId="77777777" w:rsidR="007B133F" w:rsidRPr="00DC058E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5C05A954" w14:textId="3F41979B" w:rsidR="007B133F" w:rsidRPr="00EA72C3" w:rsidRDefault="007B133F" w:rsidP="007B133F">
      <w:pPr>
        <w:suppressAutoHyphens/>
        <w:spacing w:before="48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Warszawa, </w:t>
      </w: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dnia </w:t>
      </w:r>
      <w:r w:rsidR="002820FE">
        <w:rPr>
          <w:rFonts w:ascii="Times New Roman" w:eastAsia="Times New Roman" w:hAnsi="Times New Roman" w:cs="Times New Roman"/>
          <w:sz w:val="26"/>
          <w:szCs w:val="20"/>
          <w:lang w:eastAsia="pl-PL"/>
        </w:rPr>
        <w:t>16</w:t>
      </w:r>
      <w:r w:rsidR="00997862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="00AF34C5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stycznia</w:t>
      </w:r>
      <w:r w:rsidR="00997862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20</w:t>
      </w:r>
      <w:r w:rsidR="00607C57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2</w:t>
      </w:r>
      <w:r w:rsidR="00AF34C5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5</w:t>
      </w: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r.</w:t>
      </w:r>
    </w:p>
    <w:p w14:paraId="603DF007" w14:textId="77777777" w:rsidR="007B133F" w:rsidRPr="00DC058E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  <w:sectPr w:rsidR="007B133F" w:rsidRPr="00DC058E">
          <w:headerReference w:type="even" r:id="rId9"/>
          <w:headerReference w:type="default" r:id="rId10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432E27B1" w14:textId="77777777" w:rsidR="007B133F" w:rsidRPr="00DC058E" w:rsidRDefault="007B133F" w:rsidP="002B46F8">
      <w:pPr>
        <w:spacing w:after="0" w:line="240" w:lineRule="auto"/>
        <w:ind w:left="-1134" w:right="5103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PAŃSTWOWA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br/>
        <w:t>KOMISJA WYBORCZA</w:t>
      </w:r>
    </w:p>
    <w:p w14:paraId="5CB58166" w14:textId="3AFC4BB4" w:rsidR="007B133F" w:rsidRPr="00EA72C3" w:rsidRDefault="00EA72C3" w:rsidP="002B46F8">
      <w:pPr>
        <w:spacing w:before="120" w:after="0" w:line="360" w:lineRule="exact"/>
        <w:ind w:left="-1134" w:right="5103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ZPOW.501.2.2025</w:t>
      </w:r>
    </w:p>
    <w:p w14:paraId="1BB79C05" w14:textId="6E038CA5" w:rsidR="00275C56" w:rsidRPr="00DC058E" w:rsidRDefault="00275C56" w:rsidP="00275C56">
      <w:pPr>
        <w:suppressAutoHyphens/>
        <w:spacing w:before="480" w:after="48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bookmarkStart w:id="0" w:name="_Hlk156819574"/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Informacja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 xml:space="preserve">o upływie terminów związanych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>z uprawnieniami wyborców niepełnosprawnych</w:t>
      </w:r>
      <w:r w:rsidR="009A591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</w:r>
      <w:r w:rsidR="009A591F" w:rsidRPr="009A591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oraz wyborców, którzy najpóźniej w dniu głosowania ukończą 60 lat,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 xml:space="preserve">w wyborach </w:t>
      </w:r>
      <w:r w:rsidR="00AF34C5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Prezydenta Rzeczypospolitej Polskiej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bookmarkEnd w:id="0"/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 xml:space="preserve">zarządzonych na </w:t>
      </w:r>
      <w:r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dzień</w:t>
      </w:r>
      <w:r w:rsidR="00AF34C5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1</w:t>
      </w:r>
      <w:r w:rsidR="00EA72C3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8</w:t>
      </w:r>
      <w:r w:rsidR="00AF34C5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maja</w:t>
      </w:r>
      <w:r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202</w:t>
      </w:r>
      <w:r w:rsidR="00AF34C5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5</w:t>
      </w:r>
      <w:r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r.</w:t>
      </w:r>
    </w:p>
    <w:p w14:paraId="27562466" w14:textId="7F797617" w:rsidR="00275C56" w:rsidRPr="00DC058E" w:rsidRDefault="00275C56" w:rsidP="00DC058E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Termin zgłoszenia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zamiaru skorzystania z prawa do transportu do lokalu lub transportu powrotnego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 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Termin zgłoszenia zamiaru skorzystania z prawa do transportu do</w:t>
      </w:r>
      <w:r w:rsidR="00896D54">
        <w:rPr>
          <w:rFonts w:ascii="Times New Roman" w:eastAsia="Times New Roman" w:hAnsi="Times New Roman" w:cs="Times New Roman"/>
          <w:sz w:val="26"/>
          <w:szCs w:val="26"/>
          <w:lang w:eastAsia="pl-PL"/>
        </w:rPr>
        <w:t> 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lokalu lub</w:t>
      </w:r>
      <w:r w:rsidR="00896D5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transportu powrotnego w ponownym głosowaniu (tzw. II tura),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 przypadku niezgłoszenia zamiaru przed pierwszym głosowaniem, upływa w dniu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2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7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 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DC058E"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Zgłoszenia dokonuje się w godzinach pracy urzędu gminy.</w:t>
      </w:r>
    </w:p>
    <w:p w14:paraId="2EBF176D" w14:textId="0044B768" w:rsidR="00275C56" w:rsidRPr="00DC058E" w:rsidRDefault="00275C56" w:rsidP="00DC058E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wycofania zgłoszenia zamiaru skorzystania z prawa do transportu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do lokalu i transportu powrotnego albo rezygnacj</w:t>
      </w:r>
      <w:r w:rsid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>i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tylko z transportu powrotnego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16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Termin wycofania zgłoszenia albo rezygnacj</w:t>
      </w:r>
      <w:r w:rsid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>i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z transportu powrotnego w ponownym głosowaniu (tzw. II tura)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30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="00DC058E"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DC058E"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Zgłoszenia dokonuje się w godzinach pracy urzędu gminy.</w:t>
      </w:r>
    </w:p>
    <w:p w14:paraId="11D50A65" w14:textId="1B1B7470" w:rsidR="00DC058E" w:rsidRPr="00DC058E" w:rsidRDefault="00DC058E" w:rsidP="00DC058E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zgłoszenia komisarzowi wyborczemu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zamiaru głosowania korespondencyjnego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Termin zgłoszenia zamiaru głosowania korespondencyjnego w ponownym głosowaniu (tzw. II tura) w przypadku niezgłoszenia zamiaru przed pierwszym głosowaniem upływa 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22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5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Zgłoszenia dokonuje się w godzinach pracy delegatury Krajowego Biura Wyborczego obsługujące</w:t>
      </w:r>
      <w:r w:rsidR="009C1E95">
        <w:rPr>
          <w:rFonts w:ascii="Times New Roman" w:eastAsia="Times New Roman" w:hAnsi="Times New Roman" w:cs="Times New Roman"/>
          <w:sz w:val="26"/>
          <w:szCs w:val="20"/>
          <w:lang w:eastAsia="pl-PL"/>
        </w:rPr>
        <w:t>j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komisarza wyborczego.</w:t>
      </w:r>
    </w:p>
    <w:p w14:paraId="73F2772D" w14:textId="6DEA825C" w:rsidR="00275C56" w:rsidRPr="00DC058E" w:rsidRDefault="00275C56" w:rsidP="00275C56">
      <w:pPr>
        <w:numPr>
          <w:ilvl w:val="0"/>
          <w:numId w:val="19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wniosku o sporządzeni</w:t>
      </w:r>
      <w:r w:rsidR="008D77EF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e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 xml:space="preserve"> aktu pełnomocnictwa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9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ma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ja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</w:p>
    <w:p w14:paraId="3457A0FD" w14:textId="2DD5815C" w:rsidR="00275C56" w:rsidRPr="00DC058E" w:rsidRDefault="00275C56" w:rsidP="00DC058E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lastRenderedPageBreak/>
        <w:t>Termin złożenia wniosku o sporządzenie aktu pełnomocnictwa w ponownym głosowaniu (tzw. II tura) w przypadku niezłożenia wniosku przed pierwszym głosowaniem upływa w dniu 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23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Wniosek należy złożyć w godzinach pracy urzędu gminy. </w:t>
      </w:r>
    </w:p>
    <w:p w14:paraId="20C7CB8D" w14:textId="0C0A53D5" w:rsidR="00275C56" w:rsidRPr="00DC058E" w:rsidRDefault="00275C56" w:rsidP="00275C56">
      <w:pPr>
        <w:numPr>
          <w:ilvl w:val="0"/>
          <w:numId w:val="19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oświadczenia o cofnięciu pełnomocnictwa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upływa w dniu </w:t>
      </w:r>
      <w:r w:rsidR="0099143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16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Oświadczenie należy złożyć w godzinach pracy urzędu gminy. Po upływie tego terminu oświadczenie takie można złożyć obwodowej komisji wyborczej w dniu głosowania</w:t>
      </w:r>
      <w:r w:rsidR="00FF6448">
        <w:rPr>
          <w:rFonts w:ascii="Times New Roman" w:eastAsia="Times New Roman" w:hAnsi="Times New Roman" w:cs="Times New Roman"/>
          <w:sz w:val="26"/>
          <w:szCs w:val="20"/>
          <w:lang w:eastAsia="pl-PL"/>
        </w:rPr>
        <w:t>,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tj. w dniu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1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8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w godzinach od 7.00 do 21.00, pod warunkiem, że pełnomocnik jeszcze nie oddał głosu.</w:t>
      </w:r>
    </w:p>
    <w:p w14:paraId="12EBDB7D" w14:textId="452ABF77" w:rsidR="00DC058E" w:rsidRPr="00DC058E" w:rsidRDefault="00DC058E" w:rsidP="00DC058E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oświadczenia o cofnięciu pełnomocnictwa w ponownym głosowaniu (tzw. II tura)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30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Po upływie tego terminu oświadczenie takie można złożyć obwodowej komisji wyborczej w dniu ponownego głosowania</w:t>
      </w:r>
      <w:r w:rsidR="00FF6448">
        <w:rPr>
          <w:rFonts w:ascii="Times New Roman" w:eastAsia="Times New Roman" w:hAnsi="Times New Roman" w:cs="Times New Roman"/>
          <w:sz w:val="26"/>
          <w:szCs w:val="20"/>
          <w:lang w:eastAsia="pl-PL"/>
        </w:rPr>
        <w:t>,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tj. w 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1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czerwca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w godzinach od 7.00 do 21.00, pod warunkiem, że pełnomocnik jeszcze nie oddał głosu.</w:t>
      </w:r>
    </w:p>
    <w:p w14:paraId="2F5383F1" w14:textId="266CC89D" w:rsidR="00275C56" w:rsidRPr="00DC058E" w:rsidRDefault="00275C56" w:rsidP="00DC058E">
      <w:pPr>
        <w:numPr>
          <w:ilvl w:val="0"/>
          <w:numId w:val="19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wniosku o zmianę miejsca głosowania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w obwodzie właściwym dla lokalu przystosowanego do potrzeb osób niepełnosprawnych, rozpoczyna się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4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kwietnia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natomiast upływa w 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Termin złożenia wniosku o zmianę miejsca głosowania </w:t>
      </w:r>
      <w:r w:rsid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tylko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 ponownym głosowaniu (tzw. II tura) rozpoczyna się w dniu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9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natomiast upływa w dniu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2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9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Wniosek należy złożyć w godzinach pracy urzędu gminy.</w:t>
      </w:r>
    </w:p>
    <w:p w14:paraId="31F97CDC" w14:textId="4CE79133" w:rsidR="00275C56" w:rsidRPr="00DC058E" w:rsidRDefault="00275C56" w:rsidP="00275C56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6ABA1FAD" w14:textId="12D96704" w:rsidR="00DC058E" w:rsidRPr="00DC058E" w:rsidRDefault="00DC058E" w:rsidP="00275C56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O dotrzymaniu terminu złożenia wskazanych wyżej wniosków </w:t>
      </w:r>
      <w:r w:rsidR="00107D20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i 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oświadczeń decyduje data ich otrzymania przez właściwy organ, a nie data nadania.</w:t>
      </w:r>
    </w:p>
    <w:p w14:paraId="4B37C243" w14:textId="77777777" w:rsidR="00275C56" w:rsidRPr="00DC058E" w:rsidRDefault="00275C56" w:rsidP="00275C56">
      <w:pPr>
        <w:suppressAutoHyphens/>
        <w:spacing w:before="600" w:after="0" w:line="360" w:lineRule="auto"/>
        <w:ind w:left="3402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Przewodniczący</w:t>
      </w:r>
    </w:p>
    <w:p w14:paraId="352462FA" w14:textId="77777777" w:rsidR="00275C56" w:rsidRPr="00DC058E" w:rsidRDefault="00275C56" w:rsidP="00896D54">
      <w:pPr>
        <w:suppressAutoHyphens/>
        <w:spacing w:after="360" w:line="360" w:lineRule="auto"/>
        <w:ind w:left="3402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Państwowej Komisji Wyborczej</w:t>
      </w:r>
    </w:p>
    <w:p w14:paraId="5E826C37" w14:textId="3AC027A3" w:rsidR="007B133F" w:rsidRPr="00BA4A33" w:rsidRDefault="00275C56" w:rsidP="00BA4A33">
      <w:pPr>
        <w:suppressAutoHyphens/>
        <w:spacing w:before="240" w:after="120" w:line="360" w:lineRule="auto"/>
        <w:ind w:left="3402"/>
        <w:jc w:val="center"/>
        <w:rPr>
          <w:rFonts w:ascii="Times New Roman" w:eastAsia="Times New Roman" w:hAnsi="Times New Roman" w:cs="Times New Roman"/>
          <w:sz w:val="26"/>
          <w:szCs w:val="26"/>
          <w:vertAlign w:val="superscript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Sylwester Marciniak</w:t>
      </w:r>
      <w:r w:rsidR="00BA4A33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</w:p>
    <w:sectPr w:rsidR="007B133F" w:rsidRPr="00BA4A33">
      <w:headerReference w:type="even" r:id="rId11"/>
      <w:headerReference w:type="default" r:id="rId12"/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98EFD" w14:textId="77777777" w:rsidR="00A811F6" w:rsidRDefault="00A811F6">
      <w:pPr>
        <w:spacing w:after="0" w:line="240" w:lineRule="auto"/>
      </w:pPr>
      <w:r>
        <w:separator/>
      </w:r>
    </w:p>
  </w:endnote>
  <w:endnote w:type="continuationSeparator" w:id="0">
    <w:p w14:paraId="46E54583" w14:textId="77777777" w:rsidR="00A811F6" w:rsidRDefault="00A81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2293C" w14:textId="77777777" w:rsidR="00A811F6" w:rsidRDefault="00A811F6">
      <w:pPr>
        <w:spacing w:after="0" w:line="240" w:lineRule="auto"/>
      </w:pPr>
      <w:r>
        <w:separator/>
      </w:r>
    </w:p>
  </w:footnote>
  <w:footnote w:type="continuationSeparator" w:id="0">
    <w:p w14:paraId="10F82EB2" w14:textId="77777777" w:rsidR="00A811F6" w:rsidRDefault="00A811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C862F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0FE49204" w14:textId="77777777" w:rsidR="00685DD5" w:rsidRDefault="00685D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BB1EA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FB527BD" w14:textId="77777777" w:rsidR="00685DD5" w:rsidRDefault="00685DD5">
    <w:pPr>
      <w:pStyle w:val="Nagwek"/>
      <w:spacing w:before="120" w:after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CACC2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771C7F3E" w14:textId="77777777" w:rsidR="00685DD5" w:rsidRDefault="00685DD5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FD405" w14:textId="58FE7A66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C3D86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3356B3B" w14:textId="77777777" w:rsidR="00685DD5" w:rsidRDefault="00685DD5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82A72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93CCC"/>
    <w:multiLevelType w:val="hybridMultilevel"/>
    <w:tmpl w:val="8398C6E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F235236"/>
    <w:multiLevelType w:val="hybridMultilevel"/>
    <w:tmpl w:val="5AFE1F0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F672805"/>
    <w:multiLevelType w:val="multilevel"/>
    <w:tmpl w:val="613812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1883FCF"/>
    <w:multiLevelType w:val="hybridMultilevel"/>
    <w:tmpl w:val="313E747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6173056"/>
    <w:multiLevelType w:val="hybridMultilevel"/>
    <w:tmpl w:val="B9BA8F04"/>
    <w:lvl w:ilvl="0" w:tplc="2B0A72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C526434">
      <w:start w:val="1"/>
      <w:numFmt w:val="decimal"/>
      <w:lvlText w:val="%2)"/>
      <w:lvlJc w:val="left"/>
      <w:pPr>
        <w:ind w:left="788" w:hanging="357"/>
      </w:pPr>
      <w:rPr>
        <w:rFonts w:hint="default"/>
      </w:rPr>
    </w:lvl>
    <w:lvl w:ilvl="2" w:tplc="1C6CA16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71ABF"/>
    <w:multiLevelType w:val="hybridMultilevel"/>
    <w:tmpl w:val="B01E1F90"/>
    <w:lvl w:ilvl="0" w:tplc="BCA6AF1E">
      <w:start w:val="1"/>
      <w:numFmt w:val="decimal"/>
      <w:lvlText w:val="%1)"/>
      <w:lvlJc w:val="left"/>
      <w:pPr>
        <w:ind w:left="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D41E2"/>
    <w:multiLevelType w:val="hybridMultilevel"/>
    <w:tmpl w:val="59E655B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70B1BFC"/>
    <w:multiLevelType w:val="hybridMultilevel"/>
    <w:tmpl w:val="8C8E9060"/>
    <w:lvl w:ilvl="0" w:tplc="5058CC4E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4250C1"/>
    <w:multiLevelType w:val="hybridMultilevel"/>
    <w:tmpl w:val="8A7C2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70EC6"/>
    <w:multiLevelType w:val="hybridMultilevel"/>
    <w:tmpl w:val="1C788F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57B33C0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2" w15:restartNumberingAfterBreak="0">
    <w:nsid w:val="4FD96F53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317242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4" w15:restartNumberingAfterBreak="0">
    <w:nsid w:val="628F418B"/>
    <w:multiLevelType w:val="hybridMultilevel"/>
    <w:tmpl w:val="F95A8A2A"/>
    <w:lvl w:ilvl="0" w:tplc="CCD22E04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5" w15:restartNumberingAfterBreak="0">
    <w:nsid w:val="64DF1176"/>
    <w:multiLevelType w:val="multilevel"/>
    <w:tmpl w:val="99B685A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657D284A"/>
    <w:multiLevelType w:val="multilevel"/>
    <w:tmpl w:val="D68439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746D3FD3"/>
    <w:multiLevelType w:val="hybridMultilevel"/>
    <w:tmpl w:val="7706920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7ED17551"/>
    <w:multiLevelType w:val="hybridMultilevel"/>
    <w:tmpl w:val="A01E28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280863">
    <w:abstractNumId w:val="9"/>
  </w:num>
  <w:num w:numId="2" w16cid:durableId="850680130">
    <w:abstractNumId w:val="11"/>
  </w:num>
  <w:num w:numId="3" w16cid:durableId="361052227">
    <w:abstractNumId w:val="5"/>
  </w:num>
  <w:num w:numId="4" w16cid:durableId="81997918">
    <w:abstractNumId w:val="0"/>
  </w:num>
  <w:num w:numId="5" w16cid:durableId="81149922">
    <w:abstractNumId w:val="1"/>
  </w:num>
  <w:num w:numId="6" w16cid:durableId="1396319878">
    <w:abstractNumId w:val="2"/>
  </w:num>
  <w:num w:numId="7" w16cid:durableId="247858840">
    <w:abstractNumId w:val="4"/>
  </w:num>
  <w:num w:numId="8" w16cid:durableId="459110059">
    <w:abstractNumId w:val="17"/>
  </w:num>
  <w:num w:numId="9" w16cid:durableId="2068794085">
    <w:abstractNumId w:val="7"/>
  </w:num>
  <w:num w:numId="10" w16cid:durableId="1729457557">
    <w:abstractNumId w:val="14"/>
  </w:num>
  <w:num w:numId="11" w16cid:durableId="1196502864">
    <w:abstractNumId w:val="6"/>
  </w:num>
  <w:num w:numId="12" w16cid:durableId="1623149294">
    <w:abstractNumId w:val="8"/>
  </w:num>
  <w:num w:numId="13" w16cid:durableId="2134980850">
    <w:abstractNumId w:val="15"/>
  </w:num>
  <w:num w:numId="14" w16cid:durableId="1000767060">
    <w:abstractNumId w:val="16"/>
  </w:num>
  <w:num w:numId="15" w16cid:durableId="1664310997">
    <w:abstractNumId w:val="3"/>
  </w:num>
  <w:num w:numId="16" w16cid:durableId="273250953">
    <w:abstractNumId w:val="12"/>
  </w:num>
  <w:num w:numId="17" w16cid:durableId="1829200552">
    <w:abstractNumId w:val="18"/>
  </w:num>
  <w:num w:numId="18" w16cid:durableId="2140873245">
    <w:abstractNumId w:val="13"/>
  </w:num>
  <w:num w:numId="19" w16cid:durableId="198747010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133F"/>
    <w:rsid w:val="00037C76"/>
    <w:rsid w:val="00054B49"/>
    <w:rsid w:val="00070281"/>
    <w:rsid w:val="00077B69"/>
    <w:rsid w:val="000835BD"/>
    <w:rsid w:val="000929D2"/>
    <w:rsid w:val="00095288"/>
    <w:rsid w:val="000D4BD4"/>
    <w:rsid w:val="00107D20"/>
    <w:rsid w:val="00113D5D"/>
    <w:rsid w:val="001234B5"/>
    <w:rsid w:val="00126770"/>
    <w:rsid w:val="001343F0"/>
    <w:rsid w:val="00134878"/>
    <w:rsid w:val="00182AD6"/>
    <w:rsid w:val="0018331A"/>
    <w:rsid w:val="0018720F"/>
    <w:rsid w:val="00192864"/>
    <w:rsid w:val="00193504"/>
    <w:rsid w:val="001B6843"/>
    <w:rsid w:val="001C70C0"/>
    <w:rsid w:val="001C741A"/>
    <w:rsid w:val="001F41F9"/>
    <w:rsid w:val="00203141"/>
    <w:rsid w:val="00207124"/>
    <w:rsid w:val="00226D0F"/>
    <w:rsid w:val="00244254"/>
    <w:rsid w:val="00253A58"/>
    <w:rsid w:val="00253E94"/>
    <w:rsid w:val="00275C56"/>
    <w:rsid w:val="002820FE"/>
    <w:rsid w:val="00286D9D"/>
    <w:rsid w:val="0029217A"/>
    <w:rsid w:val="002A534D"/>
    <w:rsid w:val="002A60C0"/>
    <w:rsid w:val="002B46F8"/>
    <w:rsid w:val="002B7AC0"/>
    <w:rsid w:val="002C00E1"/>
    <w:rsid w:val="002C56FB"/>
    <w:rsid w:val="002D7C98"/>
    <w:rsid w:val="002F03DD"/>
    <w:rsid w:val="003158FB"/>
    <w:rsid w:val="00317931"/>
    <w:rsid w:val="00334CA5"/>
    <w:rsid w:val="00354FA6"/>
    <w:rsid w:val="00356765"/>
    <w:rsid w:val="003A2E5A"/>
    <w:rsid w:val="003A3470"/>
    <w:rsid w:val="003A6DCA"/>
    <w:rsid w:val="003C0FCB"/>
    <w:rsid w:val="003C28B6"/>
    <w:rsid w:val="003F36A0"/>
    <w:rsid w:val="00414109"/>
    <w:rsid w:val="00415360"/>
    <w:rsid w:val="00417327"/>
    <w:rsid w:val="00417E9F"/>
    <w:rsid w:val="0042295D"/>
    <w:rsid w:val="0042409E"/>
    <w:rsid w:val="00434ED9"/>
    <w:rsid w:val="004467D8"/>
    <w:rsid w:val="00454D4D"/>
    <w:rsid w:val="004570CE"/>
    <w:rsid w:val="00461409"/>
    <w:rsid w:val="00475277"/>
    <w:rsid w:val="004836CF"/>
    <w:rsid w:val="004A0AE7"/>
    <w:rsid w:val="004D4B3F"/>
    <w:rsid w:val="004D510B"/>
    <w:rsid w:val="004D6254"/>
    <w:rsid w:val="004E256C"/>
    <w:rsid w:val="005037C0"/>
    <w:rsid w:val="00505585"/>
    <w:rsid w:val="00514224"/>
    <w:rsid w:val="005223BA"/>
    <w:rsid w:val="00535578"/>
    <w:rsid w:val="005356DF"/>
    <w:rsid w:val="00546B72"/>
    <w:rsid w:val="00562880"/>
    <w:rsid w:val="005732FC"/>
    <w:rsid w:val="0059049D"/>
    <w:rsid w:val="00594E86"/>
    <w:rsid w:val="005A2A4B"/>
    <w:rsid w:val="005A3303"/>
    <w:rsid w:val="005C3D86"/>
    <w:rsid w:val="005C55EF"/>
    <w:rsid w:val="005C7A13"/>
    <w:rsid w:val="005D7C5D"/>
    <w:rsid w:val="005E0C73"/>
    <w:rsid w:val="005F7025"/>
    <w:rsid w:val="0060157C"/>
    <w:rsid w:val="00607C57"/>
    <w:rsid w:val="0063619E"/>
    <w:rsid w:val="00637F71"/>
    <w:rsid w:val="00683CA4"/>
    <w:rsid w:val="00685DD5"/>
    <w:rsid w:val="006E63BB"/>
    <w:rsid w:val="006F3790"/>
    <w:rsid w:val="006F40B8"/>
    <w:rsid w:val="00763B91"/>
    <w:rsid w:val="00765B53"/>
    <w:rsid w:val="00772F66"/>
    <w:rsid w:val="00775461"/>
    <w:rsid w:val="00780BE3"/>
    <w:rsid w:val="00787282"/>
    <w:rsid w:val="00792ADD"/>
    <w:rsid w:val="00793F4E"/>
    <w:rsid w:val="007B133F"/>
    <w:rsid w:val="007B33A2"/>
    <w:rsid w:val="007C0FAA"/>
    <w:rsid w:val="007D6A68"/>
    <w:rsid w:val="00833AB7"/>
    <w:rsid w:val="00833B1B"/>
    <w:rsid w:val="0083592B"/>
    <w:rsid w:val="00851565"/>
    <w:rsid w:val="00860F4B"/>
    <w:rsid w:val="008712D1"/>
    <w:rsid w:val="00896D54"/>
    <w:rsid w:val="008C2067"/>
    <w:rsid w:val="008C37C3"/>
    <w:rsid w:val="008D1F1B"/>
    <w:rsid w:val="008D202E"/>
    <w:rsid w:val="008D77EF"/>
    <w:rsid w:val="008E25BF"/>
    <w:rsid w:val="008E2EEE"/>
    <w:rsid w:val="008F59BE"/>
    <w:rsid w:val="0090151F"/>
    <w:rsid w:val="009025EF"/>
    <w:rsid w:val="0092311B"/>
    <w:rsid w:val="0096107F"/>
    <w:rsid w:val="00964F50"/>
    <w:rsid w:val="0098659B"/>
    <w:rsid w:val="00991433"/>
    <w:rsid w:val="00997862"/>
    <w:rsid w:val="009A591F"/>
    <w:rsid w:val="009A7E38"/>
    <w:rsid w:val="009B4EF6"/>
    <w:rsid w:val="009C04F3"/>
    <w:rsid w:val="009C1384"/>
    <w:rsid w:val="009C1E95"/>
    <w:rsid w:val="009C3CEF"/>
    <w:rsid w:val="009D02E7"/>
    <w:rsid w:val="009D7791"/>
    <w:rsid w:val="00A01F0F"/>
    <w:rsid w:val="00A0222E"/>
    <w:rsid w:val="00A04BDC"/>
    <w:rsid w:val="00A07400"/>
    <w:rsid w:val="00A11695"/>
    <w:rsid w:val="00A24A45"/>
    <w:rsid w:val="00A32ECB"/>
    <w:rsid w:val="00A37992"/>
    <w:rsid w:val="00A41929"/>
    <w:rsid w:val="00A419A0"/>
    <w:rsid w:val="00A41CBD"/>
    <w:rsid w:val="00A47E1A"/>
    <w:rsid w:val="00A525E0"/>
    <w:rsid w:val="00A53104"/>
    <w:rsid w:val="00A54C20"/>
    <w:rsid w:val="00A638B0"/>
    <w:rsid w:val="00A811F6"/>
    <w:rsid w:val="00A95044"/>
    <w:rsid w:val="00AA2E0C"/>
    <w:rsid w:val="00AC08FB"/>
    <w:rsid w:val="00AD1E72"/>
    <w:rsid w:val="00AD6C1F"/>
    <w:rsid w:val="00AE4620"/>
    <w:rsid w:val="00AF1F45"/>
    <w:rsid w:val="00AF34C5"/>
    <w:rsid w:val="00B16656"/>
    <w:rsid w:val="00B36249"/>
    <w:rsid w:val="00B62C6A"/>
    <w:rsid w:val="00B66A23"/>
    <w:rsid w:val="00B95C4E"/>
    <w:rsid w:val="00BA4A33"/>
    <w:rsid w:val="00BA546F"/>
    <w:rsid w:val="00BB27E8"/>
    <w:rsid w:val="00BC1DDE"/>
    <w:rsid w:val="00BC5E32"/>
    <w:rsid w:val="00C00DBC"/>
    <w:rsid w:val="00C049DD"/>
    <w:rsid w:val="00C060B9"/>
    <w:rsid w:val="00C2202D"/>
    <w:rsid w:val="00C527BB"/>
    <w:rsid w:val="00C63F8A"/>
    <w:rsid w:val="00C650CF"/>
    <w:rsid w:val="00C81B88"/>
    <w:rsid w:val="00CA2D1B"/>
    <w:rsid w:val="00CC0E91"/>
    <w:rsid w:val="00CE6ADB"/>
    <w:rsid w:val="00CF305C"/>
    <w:rsid w:val="00CF3477"/>
    <w:rsid w:val="00D06AF4"/>
    <w:rsid w:val="00D248C2"/>
    <w:rsid w:val="00D3148F"/>
    <w:rsid w:val="00D325D9"/>
    <w:rsid w:val="00D507AD"/>
    <w:rsid w:val="00D63499"/>
    <w:rsid w:val="00D90443"/>
    <w:rsid w:val="00D92F7F"/>
    <w:rsid w:val="00D96DFC"/>
    <w:rsid w:val="00DA0660"/>
    <w:rsid w:val="00DC058E"/>
    <w:rsid w:val="00DC3704"/>
    <w:rsid w:val="00DE0E9A"/>
    <w:rsid w:val="00DF58BB"/>
    <w:rsid w:val="00E06AE5"/>
    <w:rsid w:val="00E06EA9"/>
    <w:rsid w:val="00E1059C"/>
    <w:rsid w:val="00E42D12"/>
    <w:rsid w:val="00E46FEE"/>
    <w:rsid w:val="00EA72C3"/>
    <w:rsid w:val="00EB691F"/>
    <w:rsid w:val="00EC6DE8"/>
    <w:rsid w:val="00EC7F84"/>
    <w:rsid w:val="00ED1312"/>
    <w:rsid w:val="00EF37A0"/>
    <w:rsid w:val="00F140E1"/>
    <w:rsid w:val="00F308D8"/>
    <w:rsid w:val="00F33DD2"/>
    <w:rsid w:val="00F63467"/>
    <w:rsid w:val="00F66E63"/>
    <w:rsid w:val="00F74D0C"/>
    <w:rsid w:val="00F774C3"/>
    <w:rsid w:val="00F83A07"/>
    <w:rsid w:val="00F87FF7"/>
    <w:rsid w:val="00FE353A"/>
    <w:rsid w:val="00FE389F"/>
    <w:rsid w:val="00FF6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070F8"/>
  <w15:chartTrackingRefBased/>
  <w15:docId w15:val="{498D0149-D581-407A-BB4B-DA94EBA4D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B133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7B133F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7B133F"/>
  </w:style>
  <w:style w:type="paragraph" w:styleId="Tekstpodstawowy">
    <w:name w:val="Body Text"/>
    <w:basedOn w:val="Normalny"/>
    <w:link w:val="TekstpodstawowyZnak"/>
    <w:uiPriority w:val="99"/>
    <w:unhideWhenUsed/>
    <w:rsid w:val="007B133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B133F"/>
  </w:style>
  <w:style w:type="paragraph" w:styleId="Akapitzlist">
    <w:name w:val="List Paragraph"/>
    <w:basedOn w:val="Normalny"/>
    <w:uiPriority w:val="34"/>
    <w:qFormat/>
    <w:rsid w:val="00DE0E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1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3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D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D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D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D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D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7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863942-F212-4CB2-BC45-92F1FE16A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490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Górecka-Ziobrowska</dc:creator>
  <cp:keywords/>
  <dc:description/>
  <cp:lastModifiedBy>Aneta</cp:lastModifiedBy>
  <cp:revision>2</cp:revision>
  <cp:lastPrinted>2025-01-22T12:48:00Z</cp:lastPrinted>
  <dcterms:created xsi:type="dcterms:W3CDTF">2025-02-19T13:37:00Z</dcterms:created>
  <dcterms:modified xsi:type="dcterms:W3CDTF">2025-02-19T13:37:00Z</dcterms:modified>
</cp:coreProperties>
</file>