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Załącznik do Zarządzenia Nr 582/22</w:t>
      </w:r>
    </w:p>
    <w:p>
      <w:pPr>
        <w:pStyle w:val="Standard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Wójta Gminy Nowa Ruda z dnia 21 października  2022 roku</w:t>
      </w:r>
    </w:p>
    <w:p>
      <w:pPr>
        <w:pStyle w:val="Standard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cstheme="majorHAnsi" w:ascii="Calibri Light" w:hAnsi="Calibri Light"/>
          <w:b/>
          <w:bCs/>
        </w:rPr>
      </w:r>
    </w:p>
    <w:p>
      <w:pPr>
        <w:pStyle w:val="Standard"/>
        <w:rPr>
          <w:rFonts w:ascii="Calibri Light" w:hAnsi="Calibri Light" w:cs="Calibri Light" w:asciiTheme="majorHAnsi" w:cstheme="majorHAnsi" w:hAnsiTheme="majorHAnsi"/>
          <w:color w:val="4472C4" w:themeColor="accent1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4472C4" w:themeColor="accent1"/>
        </w:rPr>
        <w:t>PODSTAWOWA KWOTA DOTACJI NA UCZNIA  UCZĘSZCZAJĄCEGO DO PRZEDSZKOLI SAMORZĄDOWYCH PROWADZONYCH PRZEZ GMINĘ NOWA RUDA OD 1 listopada  2022 ROKU</w:t>
      </w:r>
    </w:p>
    <w:p>
      <w:pPr>
        <w:pStyle w:val="Standard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6"/>
        <w:gridCol w:w="7087"/>
        <w:gridCol w:w="1311"/>
        <w:gridCol w:w="1065"/>
        <w:gridCol w:w="1215"/>
        <w:gridCol w:w="1020"/>
        <w:gridCol w:w="1230"/>
        <w:gridCol w:w="934"/>
      </w:tblGrid>
      <w:tr>
        <w:trPr/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Wyszczególnienie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r>
              <w:rPr>
                <w:b/>
                <w:bCs/>
                <w:sz w:val="16"/>
                <w:szCs w:val="16"/>
              </w:rPr>
              <w:t>Ludwikowice kł.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Przygórze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Statystyczna liczba uczniów uczęszczających do przedszkoli prowadzonych przez gminę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( wg SIO stan na dzień 30.IX.2021r.)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70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39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28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259</w:t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Statystyczna liczba uczniów uczęszczających do przedszkoli prowadzonych przez gminę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( wg SIO stan na dzień 30.IX.2022r.)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55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42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23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260</w:t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Zaktualizowana statystyczna liczba uczniów uczęszczających do przedszkoli publicznych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69,34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51,67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40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26,33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259,33</w:t>
            </w:r>
            <w:bookmarkStart w:id="0" w:name="_Hlk528572059"/>
            <w:bookmarkStart w:id="1" w:name="_Hlk528571865"/>
            <w:bookmarkEnd w:id="0"/>
            <w:bookmarkEnd w:id="1"/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4.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Statystyczna liczba dzieci objętych wczesnym wspomaganiem rozwoju ( posiadające opinię) w przedszkolach prowadzonych przez gminę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( wg SIO stan na dzień 30.IX.2021r.)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Statystyczna liczba dzieci objętych wczesnym wspomaganiem rozwoju ( posiadające opinię) w przedszkolach prowadzonych przez gminę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( wg SIO stan na dzień 30.IX.2022r.)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6.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Statystyczna liczba uczniów niepełnosprawnych w przedszkolach prowadzonych przez gminę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( wg SIO stan na dzień 30.IX.2021r.)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7.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Statystyczna liczba uczniów niepełnosprawnych w przedszkolach prowadzonych przez gminę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( wg SIO stan na dzień 30.IX.2022r.)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8.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Zaktualizowana statystyczna liczba uczniów niepełnosprawnych w przedszkolach prowadzonych przez gminę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9.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18"/>
                <w:szCs w:val="18"/>
              </w:rPr>
              <w:t>Zaktualizowana statystyczna liczba uczniów uczęszczających do przedszkoli  publicznych pomniejszona o liczbę uczniów  niepełnosprawnych w tych przedszkolach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69,34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51,67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39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25,33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256,33</w:t>
            </w:r>
            <w:bookmarkStart w:id="2" w:name="_Hlk528574218"/>
            <w:bookmarkEnd w:id="2"/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10.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Kwota wydatków bieżących zaplanowana w budżecie gminy na prowadzenie przez gminę przedszkoli wg stanu na 30.IX.2022 roku( w zł)</w:t>
            </w:r>
          </w:p>
        </w:tc>
        <w:tc>
          <w:tcPr>
            <w:tcW w:w="67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4 648 354,72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6.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opłaty za korzystanie z wychowania przedszkolnego w przedszkolach prowadzonych przez gminę, stanowiące dochody budżetu gminy</w:t>
            </w:r>
          </w:p>
        </w:tc>
        <w:tc>
          <w:tcPr>
            <w:tcW w:w="67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73 064,00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7.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7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367 485,00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8.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iloczynów kwot przewidzianych w części oświatowej subwencji ogólnej dla gminy na uczniów niepełnosprawnych (posiadających orzeczenie) w przedszkolach prowadzonych przez gminę i statystycznej liczby uczniów niepełnosprawnych w tych przedszkolach ( w zł)</w:t>
            </w:r>
          </w:p>
        </w:tc>
        <w:tc>
          <w:tcPr>
            <w:tcW w:w="67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246 465,00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9.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finansowane z użyciem środków pochodzacych z Unii Europejskiej na prowadzenie przedszkoli gminnych</w:t>
            </w:r>
          </w:p>
        </w:tc>
        <w:tc>
          <w:tcPr>
            <w:tcW w:w="67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0,00 zł</w:t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10.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7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0,00 zł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11.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7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12.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7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13.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wydatków bieżących zaplanowanych na prowadzenie przez gminę przedszkoli ( poz. 5) pomniejszona o wydatki w pozycjach 6 - 12</w:t>
            </w:r>
          </w:p>
        </w:tc>
        <w:tc>
          <w:tcPr>
            <w:tcW w:w="67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3.974 357,86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14.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Roczna podstawowa kwota dotacji na ucznia w przedszkolach prowadzonych przez gminę</w:t>
            </w:r>
          </w:p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poz.13 : poz.4)</w:t>
            </w:r>
          </w:p>
        </w:tc>
        <w:tc>
          <w:tcPr>
            <w:tcW w:w="67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15 504,85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15.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Miesięczna zaktualizowana podstawowa kwota dotacji na ucznia        </w:t>
            </w:r>
          </w:p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 przedszkolach publicznych ( poz. 14 : 12 miesięcy)</w:t>
            </w:r>
          </w:p>
        </w:tc>
        <w:tc>
          <w:tcPr>
            <w:tcW w:w="67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1 292,07 zł</w:t>
            </w:r>
          </w:p>
        </w:tc>
      </w:tr>
    </w:tbl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2F5496" w:themeColor="accent1" w:themeShade="bf"/>
        </w:rPr>
      </w:pPr>
      <w:r>
        <w:rPr>
          <w:rFonts w:cs="Calibri" w:ascii="Calibri" w:hAnsi="Calibri" w:asciiTheme="minorHAnsi" w:cstheme="minorHAnsi" w:hAnsiTheme="minorHAnsi"/>
          <w:color w:val="2F5496" w:themeColor="accent1" w:themeShade="bf"/>
        </w:rPr>
        <w:t>( Na oryginale podpisała z upoważnienia Wójta Zastępca Wójta – Anna Zawiślak )</w:t>
      </w:r>
      <w:bookmarkStart w:id="3" w:name="_Hlk117576694"/>
      <w:bookmarkEnd w:id="3"/>
    </w:p>
    <w:p>
      <w:pPr>
        <w:pStyle w:val="Standard"/>
        <w:rPr>
          <w:color w:val="2F5496" w:themeColor="accent1" w:themeShade="bf"/>
          <w:sz w:val="16"/>
          <w:szCs w:val="16"/>
        </w:rPr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c2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eastAsia="ja-JP" w:bidi="fa-IR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363c2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Zawartotabeli" w:customStyle="1">
    <w:name w:val="Zawartość tabeli"/>
    <w:basedOn w:val="Standard"/>
    <w:qFormat/>
    <w:rsid w:val="00363c2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5C33B677-A127-4E08-ABB8-E7850B4618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2</Pages>
  <Words>548</Words>
  <Characters>3192</Characters>
  <CharactersWithSpaces>3635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2022-10-24T11:35:00Z</dcterms:created>
  <dc:creator>Iza</dc:creator>
  <dc:description/>
  <dc:language>pl-PL</dc:language>
  <cp:lastModifiedBy>Patrycja</cp:lastModifiedBy>
  <cp:lastPrinted>2022-10-25T05:52:00Z</cp:lastPrinted>
  <dcterms:modified xsi:type="dcterms:W3CDTF">2022-10-25T05:52:00Z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