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202AAD4F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2D19B0">
        <w:rPr>
          <w:b/>
          <w:bCs/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D19B0">
        <w:rPr>
          <w:sz w:val="32"/>
          <w:szCs w:val="32"/>
        </w:rPr>
        <w:t xml:space="preserve">ŚWIETLICA WIEJSKA- SOKOLEC 3 </w:t>
      </w:r>
      <w:r w:rsidR="004D2291">
        <w:rPr>
          <w:sz w:val="32"/>
          <w:szCs w:val="32"/>
        </w:rPr>
        <w:t xml:space="preserve"> </w:t>
      </w:r>
      <w:r w:rsidR="00BB6465">
        <w:rPr>
          <w:sz w:val="32"/>
          <w:szCs w:val="32"/>
        </w:rPr>
        <w:t>( 57-450)</w:t>
      </w:r>
    </w:p>
    <w:p w14:paraId="01D35EF2" w14:textId="20476606" w:rsidR="000E29F6" w:rsidRDefault="00BB6465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6D3E1868" w:rsidR="003B405F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SKRZYŻOWANIE LUDWIKOWICE - SOKOLEC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5E4806C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0FB921B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7777777" w:rsidR="002D19B0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ZATOCZKA SOKOLEC 18</w:t>
            </w:r>
          </w:p>
          <w:p w14:paraId="26B2E0A7" w14:textId="236E00F4" w:rsidR="00BB6465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(parking)</w:t>
            </w:r>
          </w:p>
          <w:p w14:paraId="0452F5CA" w14:textId="438D6BD1" w:rsidR="00D43BD6" w:rsidRDefault="00BB6465" w:rsidP="002D1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6" w:type="dxa"/>
          </w:tcPr>
          <w:p w14:paraId="7DAC0159" w14:textId="3865F1F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6159A39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2BB91430" w:rsidR="003B405F" w:rsidRDefault="004311E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SOKOLEC GÓRNY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42EDF68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10:15</w:t>
            </w:r>
          </w:p>
        </w:tc>
        <w:tc>
          <w:tcPr>
            <w:tcW w:w="2266" w:type="dxa"/>
          </w:tcPr>
          <w:p w14:paraId="66E53B6F" w14:textId="351DBB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3B77C7" w:rsidR="00BB6465" w:rsidRDefault="00BC7106" w:rsidP="000E29F6">
      <w:pPr>
        <w:rPr>
          <w:sz w:val="32"/>
          <w:szCs w:val="32"/>
        </w:rPr>
      </w:pPr>
      <w:r w:rsidRPr="00BC710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C710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44D2C5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DB1B34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BB6465"/>
    <w:rsid w:val="00BC7106"/>
    <w:rsid w:val="00D43BD6"/>
    <w:rsid w:val="00DB1B34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2023-10-04T10:50:00Z</dcterms:created>
  <dcterms:modified xsi:type="dcterms:W3CDTF">2023-10-05T06:10:00Z</dcterms:modified>
</cp:coreProperties>
</file>