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6C8CA6" w14:textId="1BAEC52E" w:rsidR="00E36937" w:rsidRDefault="005F54F0" w:rsidP="002F62AE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OSOOC.0003.</w:t>
      </w:r>
      <w:r w:rsidR="00A34118">
        <w:rPr>
          <w:rStyle w:val="Nagwek1Znak"/>
        </w:rPr>
        <w:t>4</w:t>
      </w:r>
      <w:r w:rsidRPr="00AD559C">
        <w:rPr>
          <w:rStyle w:val="Nagwek1Znak"/>
        </w:rPr>
        <w:t>.2020</w:t>
      </w:r>
      <w:r w:rsidR="00E36937">
        <w:rPr>
          <w:rStyle w:val="Nagwek1Znak"/>
        </w:rPr>
        <w:t xml:space="preserve"> </w:t>
      </w:r>
    </w:p>
    <w:p w14:paraId="58EBB8C3" w14:textId="0B0FBE65" w:rsidR="00F82D63" w:rsidRDefault="00A34118" w:rsidP="00F82D63">
      <w:pPr>
        <w:spacing w:before="360"/>
        <w:rPr>
          <w:rStyle w:val="Nagwek1Znak"/>
        </w:rPr>
      </w:pPr>
      <w:r w:rsidRPr="00A34118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RPZP.0003.01.2020</w:t>
      </w:r>
    </w:p>
    <w:p w14:paraId="653916C3" w14:textId="77777777" w:rsidR="00FF0ED5" w:rsidRPr="00AD559C" w:rsidRDefault="00FF0ED5" w:rsidP="005737B0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B</w:t>
      </w:r>
      <w:r w:rsidR="00B85D90" w:rsidRPr="00AD559C">
        <w:rPr>
          <w:rStyle w:val="Pogrubienie"/>
          <w:rFonts w:asciiTheme="minorHAnsi" w:hAnsiTheme="minorHAnsi" w:cstheme="minorHAnsi"/>
          <w:b w:val="0"/>
          <w:bCs w:val="0"/>
        </w:rPr>
        <w:t>ożena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Sołek - Muzyka</w:t>
      </w:r>
    </w:p>
    <w:p w14:paraId="5A2B30D2" w14:textId="2F3CE47C" w:rsidR="00AF1BA3" w:rsidRPr="00AD559C" w:rsidRDefault="00FF0ED5" w:rsidP="005737B0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Przewodnicząca Rady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72E5E893" w14:textId="77777777" w:rsidR="005737B0" w:rsidRPr="005737B0" w:rsidRDefault="005737B0" w:rsidP="006F1591">
      <w:pPr>
        <w:spacing w:before="360" w:line="360" w:lineRule="auto"/>
        <w:rPr>
          <w:rFonts w:asciiTheme="minorHAnsi" w:hAnsiTheme="minorHAnsi" w:cstheme="minorHAnsi"/>
        </w:rPr>
      </w:pPr>
      <w:r w:rsidRPr="005737B0">
        <w:rPr>
          <w:rFonts w:asciiTheme="minorHAnsi" w:hAnsiTheme="minorHAnsi" w:cstheme="minorHAnsi"/>
        </w:rPr>
        <w:t>Odpowiadając na interpelację z dnia 26 października 2020 roku, dotyczącą terminu rozpoczęcia budowy świetlicy wiejskiej w Sołectwie Koszyn, informuję, że w latach 2021-2023 gmina zamierza zrealizować kilka inwestycji, na które uzyskała już zapewnienie finansowania z środków zewnętrznych, tj.:</w:t>
      </w:r>
    </w:p>
    <w:p w14:paraId="79183BAC" w14:textId="77777777" w:rsidR="005737B0" w:rsidRPr="005737B0" w:rsidRDefault="005737B0" w:rsidP="006F1591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737B0">
        <w:rPr>
          <w:rFonts w:cstheme="minorHAnsi"/>
          <w:sz w:val="24"/>
          <w:szCs w:val="24"/>
        </w:rPr>
        <w:t>Budowa hali sportowej przy szkole podstawowej w Ludwikowicach Kłodzkich.</w:t>
      </w:r>
    </w:p>
    <w:p w14:paraId="31B62175" w14:textId="77777777" w:rsidR="005737B0" w:rsidRPr="005737B0" w:rsidRDefault="005737B0" w:rsidP="006F1591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737B0">
        <w:rPr>
          <w:rFonts w:cstheme="minorHAnsi"/>
          <w:sz w:val="24"/>
          <w:szCs w:val="24"/>
        </w:rPr>
        <w:t>Budowa przedszkola z oddziałami integracyjnymi w Bożkowie.</w:t>
      </w:r>
    </w:p>
    <w:p w14:paraId="332E559A" w14:textId="77777777" w:rsidR="005737B0" w:rsidRPr="005737B0" w:rsidRDefault="005737B0" w:rsidP="006F1591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737B0">
        <w:rPr>
          <w:rFonts w:cstheme="minorHAnsi"/>
          <w:sz w:val="24"/>
          <w:szCs w:val="24"/>
        </w:rPr>
        <w:t xml:space="preserve">Budowa kanalizacji sanitarnej w Jugowie (przekazanie spółce </w:t>
      </w:r>
      <w:proofErr w:type="spellStart"/>
      <w:r w:rsidRPr="005737B0">
        <w:rPr>
          <w:rFonts w:cstheme="minorHAnsi"/>
          <w:sz w:val="24"/>
          <w:szCs w:val="24"/>
        </w:rPr>
        <w:t>ZWiK</w:t>
      </w:r>
      <w:proofErr w:type="spellEnd"/>
      <w:r w:rsidRPr="005737B0">
        <w:rPr>
          <w:rFonts w:cstheme="minorHAnsi"/>
          <w:sz w:val="24"/>
          <w:szCs w:val="24"/>
        </w:rPr>
        <w:t xml:space="preserve"> Nowa Ruda środków na udział własny).</w:t>
      </w:r>
    </w:p>
    <w:p w14:paraId="1C879B2F" w14:textId="15CCD59C" w:rsidR="005737B0" w:rsidRPr="005737B0" w:rsidRDefault="005737B0" w:rsidP="006F1591">
      <w:pPr>
        <w:spacing w:line="360" w:lineRule="auto"/>
        <w:rPr>
          <w:rFonts w:asciiTheme="minorHAnsi" w:hAnsiTheme="minorHAnsi" w:cstheme="minorHAnsi"/>
        </w:rPr>
      </w:pPr>
      <w:r w:rsidRPr="005737B0">
        <w:rPr>
          <w:rFonts w:asciiTheme="minorHAnsi" w:hAnsiTheme="minorHAnsi" w:cstheme="minorHAnsi"/>
        </w:rPr>
        <w:t>Będą to zadania wymagające bardzo dużych nakładów finansowych, co zwłaszcza w tak specyficznym okresie, w jakim znajduje się gmina (wraz z resztą kraju), stanowi trudne wyzwanie dla nas wszystkich. Dlatego w najbliższym budżecie nie planuje się finansowania inwestycji polegającej na budowie świetlicy wiejskiej w Sołectwie Koszyn. Jednocześnie informuję, iż w roku bieżącym, powstaje w ramach funduszu sołeckiego Sołectwa Koszyn budynek (w technologii drewnianej), który w założeniach miał pełnić funkcję miejsca spotkań mieszkańców i być w przyszłości rozbudowywany w tym właśnie celu.</w:t>
      </w:r>
    </w:p>
    <w:p w14:paraId="1C72CB2B" w14:textId="68EA8C59" w:rsidR="00AF1BA3" w:rsidRPr="005737B0" w:rsidRDefault="00AD559C" w:rsidP="005C69E7">
      <w:pPr>
        <w:spacing w:before="360"/>
        <w:ind w:left="4678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5C69E7">
        <w:rPr>
          <w:rFonts w:asciiTheme="minorHAnsi" w:hAnsiTheme="minorHAnsi" w:cstheme="minorHAnsi"/>
        </w:rPr>
        <w:t>Adrianna Mierzejewska</w:t>
      </w:r>
      <w:r w:rsidRPr="00AD559C">
        <w:rPr>
          <w:rFonts w:asciiTheme="minorHAnsi" w:hAnsiTheme="minorHAnsi" w:cstheme="minorHAnsi"/>
        </w:rPr>
        <w:t xml:space="preserve"> – </w:t>
      </w:r>
      <w:r w:rsidR="0045097A">
        <w:rPr>
          <w:rFonts w:asciiTheme="minorHAnsi" w:hAnsiTheme="minorHAnsi" w:cstheme="minorHAnsi"/>
        </w:rPr>
        <w:t>Wójt</w:t>
      </w:r>
      <w:r w:rsidR="005C69E7">
        <w:rPr>
          <w:rFonts w:asciiTheme="minorHAnsi" w:hAnsiTheme="minorHAnsi" w:cstheme="minorHAnsi"/>
        </w:rPr>
        <w:t xml:space="preserve"> Gminy Nowa Ruda</w:t>
      </w:r>
      <w:r w:rsidR="005737B0">
        <w:rPr>
          <w:rFonts w:asciiTheme="minorHAnsi" w:hAnsiTheme="minorHAnsi" w:cstheme="minorHAnsi"/>
        </w:rPr>
        <w:t>/</w:t>
      </w:r>
    </w:p>
    <w:sectPr w:rsidR="00AF1BA3" w:rsidRPr="005737B0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109A1"/>
    <w:multiLevelType w:val="hybridMultilevel"/>
    <w:tmpl w:val="C502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A5051"/>
    <w:rsid w:val="000D4DFB"/>
    <w:rsid w:val="001D0A3D"/>
    <w:rsid w:val="002852E3"/>
    <w:rsid w:val="002F62AE"/>
    <w:rsid w:val="003023FE"/>
    <w:rsid w:val="003653E4"/>
    <w:rsid w:val="00446539"/>
    <w:rsid w:val="0045097A"/>
    <w:rsid w:val="00454BDF"/>
    <w:rsid w:val="004817FA"/>
    <w:rsid w:val="005737B0"/>
    <w:rsid w:val="005C69E7"/>
    <w:rsid w:val="005F54F0"/>
    <w:rsid w:val="006C778D"/>
    <w:rsid w:val="006F1591"/>
    <w:rsid w:val="00714208"/>
    <w:rsid w:val="00803B38"/>
    <w:rsid w:val="00885DA6"/>
    <w:rsid w:val="008D6838"/>
    <w:rsid w:val="00936034"/>
    <w:rsid w:val="009948B6"/>
    <w:rsid w:val="00997496"/>
    <w:rsid w:val="00A060E9"/>
    <w:rsid w:val="00A34118"/>
    <w:rsid w:val="00A42B9C"/>
    <w:rsid w:val="00A53C70"/>
    <w:rsid w:val="00AD559C"/>
    <w:rsid w:val="00AF1BA3"/>
    <w:rsid w:val="00B46D8B"/>
    <w:rsid w:val="00B85D90"/>
    <w:rsid w:val="00C95918"/>
    <w:rsid w:val="00CB56D2"/>
    <w:rsid w:val="00CC2F53"/>
    <w:rsid w:val="00D20842"/>
    <w:rsid w:val="00D41F02"/>
    <w:rsid w:val="00DF294B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5737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21</cp:revision>
  <cp:lastPrinted>2020-11-05T12:36:00Z</cp:lastPrinted>
  <dcterms:created xsi:type="dcterms:W3CDTF">2020-11-06T11:21:00Z</dcterms:created>
  <dcterms:modified xsi:type="dcterms:W3CDTF">2020-11-10T08:34:00Z</dcterms:modified>
</cp:coreProperties>
</file>