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7098" w14:textId="77777777" w:rsidR="00536755" w:rsidRPr="00536755" w:rsidRDefault="00536755" w:rsidP="00536755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6755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0D0035B6" w14:textId="77777777" w:rsidR="00536755" w:rsidRPr="00536755" w:rsidRDefault="00536755" w:rsidP="00536755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6755">
        <w:rPr>
          <w:rFonts w:asciiTheme="minorHAnsi" w:eastAsia="Times New Roman" w:hAnsiTheme="minorHAnsi" w:cstheme="minorHAnsi"/>
          <w:sz w:val="24"/>
          <w:szCs w:val="24"/>
        </w:rPr>
        <w:t>Głosowano w sprawie: w sprawie uchwalenia zmiany miejscowego planu zagospodarowania przestrzennego części obrębu wsi Jugów,</w:t>
      </w:r>
    </w:p>
    <w:p w14:paraId="5C194D53" w14:textId="3BE43540" w:rsidR="00536755" w:rsidRPr="00536755" w:rsidRDefault="00536755" w:rsidP="00536755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536755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536755">
        <w:rPr>
          <w:rFonts w:asciiTheme="minorHAnsi" w:eastAsia="Times New Roman" w:hAnsiTheme="minorHAnsi" w:cstheme="minorHAnsi"/>
        </w:rPr>
        <w:br/>
      </w:r>
      <w:r w:rsidRPr="00536755">
        <w:rPr>
          <w:rFonts w:asciiTheme="minorHAnsi" w:eastAsia="Times New Roman" w:hAnsiTheme="minorHAnsi" w:cstheme="minorHAnsi"/>
        </w:rPr>
        <w:br/>
      </w:r>
      <w:r w:rsidRPr="00536755">
        <w:rPr>
          <w:rFonts w:asciiTheme="minorHAnsi" w:eastAsia="Times New Roman" w:hAnsiTheme="minorHAnsi" w:cstheme="minorHAnsi"/>
          <w:u w:val="single"/>
        </w:rPr>
        <w:t>Wyniki imienne:</w:t>
      </w:r>
      <w:r w:rsidRPr="00536755">
        <w:rPr>
          <w:rFonts w:asciiTheme="minorHAnsi" w:eastAsia="Times New Roman" w:hAnsiTheme="minorHAnsi" w:cstheme="minorHAnsi"/>
        </w:rPr>
        <w:br/>
        <w:t>ZA (13)</w:t>
      </w:r>
      <w:r w:rsidRPr="00536755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536755">
        <w:rPr>
          <w:rFonts w:asciiTheme="minorHAnsi" w:eastAsia="Times New Roman" w:hAnsiTheme="minorHAnsi" w:cstheme="minorHAnsi"/>
        </w:rPr>
        <w:br/>
      </w:r>
      <w:r w:rsidRPr="00536755">
        <w:rPr>
          <w:rFonts w:asciiTheme="minorHAnsi" w:eastAsia="Times New Roman" w:hAnsiTheme="minorHAnsi" w:cstheme="minorHAnsi"/>
        </w:rPr>
        <w:br/>
        <w:t>NIEOBECNI (2)</w:t>
      </w:r>
      <w:r w:rsidRPr="00536755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71AA22EF" w14:textId="3CDBB4C9" w:rsidR="009F6491" w:rsidRPr="00536755" w:rsidRDefault="00536755" w:rsidP="00536755">
      <w:pPr>
        <w:pStyle w:val="NormalnyWeb"/>
        <w:spacing w:line="360" w:lineRule="auto"/>
        <w:rPr>
          <w:rFonts w:asciiTheme="minorHAnsi" w:hAnsiTheme="minorHAnsi" w:cstheme="minorHAnsi"/>
        </w:rPr>
      </w:pPr>
      <w:r w:rsidRPr="00536755">
        <w:rPr>
          <w:rFonts w:asciiTheme="minorHAnsi" w:hAnsiTheme="minorHAnsi" w:cstheme="minorHAnsi"/>
        </w:rPr>
        <w:t>Głosowanie zakończono w dniu: 30 czerwca 2021, o godz. 13:56</w:t>
      </w:r>
    </w:p>
    <w:sectPr w:rsidR="009F6491" w:rsidRPr="0053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AE"/>
    <w:rsid w:val="000A70AE"/>
    <w:rsid w:val="00536755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97D9"/>
  <w15:chartTrackingRefBased/>
  <w15:docId w15:val="{042127A4-A7FB-4468-BD6F-F1AAF1E0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75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36755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36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755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755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36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cp:lastPrinted>2021-07-01T09:09:00Z</cp:lastPrinted>
  <dcterms:created xsi:type="dcterms:W3CDTF">2021-07-01T09:08:00Z</dcterms:created>
  <dcterms:modified xsi:type="dcterms:W3CDTF">2021-07-01T09:09:00Z</dcterms:modified>
</cp:coreProperties>
</file>