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B8DC4" w14:textId="479FD4E3" w:rsidR="00ED0893" w:rsidRPr="00AF613B" w:rsidRDefault="00ED0893" w:rsidP="00141039">
      <w:pPr>
        <w:pStyle w:val="Nagwek1"/>
        <w:spacing w:before="0" w:after="0" w:line="276" w:lineRule="auto"/>
        <w:rPr>
          <w:rStyle w:val="Pogrubienie"/>
        </w:rPr>
      </w:pPr>
      <w:r w:rsidRPr="00AF613B">
        <w:rPr>
          <w:rStyle w:val="Pogrubienie"/>
        </w:rPr>
        <w:t xml:space="preserve">Zarządzenie Wójta Gminy Nowa Ruda </w:t>
      </w:r>
      <w:r w:rsidR="00BB161F" w:rsidRPr="00AF613B">
        <w:rPr>
          <w:rStyle w:val="Pogrubienie"/>
        </w:rPr>
        <w:t>N</w:t>
      </w:r>
      <w:r w:rsidRPr="00AF613B">
        <w:rPr>
          <w:rStyle w:val="Pogrubienie"/>
        </w:rPr>
        <w:t xml:space="preserve">r </w:t>
      </w:r>
      <w:r w:rsidR="00AF613B" w:rsidRPr="00AF613B">
        <w:rPr>
          <w:rStyle w:val="Pogrubienie"/>
        </w:rPr>
        <w:t xml:space="preserve">617/24 </w:t>
      </w:r>
      <w:r w:rsidRPr="00AF613B">
        <w:rPr>
          <w:rStyle w:val="Pogrubienie"/>
        </w:rPr>
        <w:t xml:space="preserve">z dnia </w:t>
      </w:r>
      <w:r w:rsidR="00AF613B" w:rsidRPr="00AF613B">
        <w:rPr>
          <w:rStyle w:val="Pogrubienie"/>
        </w:rPr>
        <w:t>23.12.</w:t>
      </w:r>
      <w:r w:rsidRPr="00AF613B">
        <w:rPr>
          <w:rStyle w:val="Pogrubienie"/>
        </w:rPr>
        <w:t>202</w:t>
      </w:r>
      <w:r w:rsidR="00144FAB" w:rsidRPr="00AF613B">
        <w:rPr>
          <w:rStyle w:val="Pogrubienie"/>
        </w:rPr>
        <w:t>4</w:t>
      </w:r>
      <w:r w:rsidRPr="00AF613B">
        <w:rPr>
          <w:rStyle w:val="Pogrubienie"/>
        </w:rPr>
        <w:t xml:space="preserve"> r. </w:t>
      </w:r>
    </w:p>
    <w:p w14:paraId="3AD9DCFF" w14:textId="18A17B13" w:rsidR="004C7442" w:rsidRPr="00AF613B" w:rsidRDefault="00ED0893" w:rsidP="00141039">
      <w:pPr>
        <w:pStyle w:val="Nagwek1"/>
        <w:spacing w:before="0" w:after="0" w:line="276" w:lineRule="auto"/>
        <w:rPr>
          <w:rStyle w:val="Pogrubienie"/>
        </w:rPr>
      </w:pPr>
      <w:r w:rsidRPr="00AF613B">
        <w:rPr>
          <w:rStyle w:val="Pogrubienie"/>
        </w:rPr>
        <w:t xml:space="preserve">w sprawie </w:t>
      </w:r>
      <w:r w:rsidR="004C7442" w:rsidRPr="00AF613B">
        <w:rPr>
          <w:rStyle w:val="Pogrubienie"/>
        </w:rPr>
        <w:t>wskazania kandydata na członka Rady Nadzorczej w spółce działającej</w:t>
      </w:r>
      <w:r w:rsidR="00AF613B" w:rsidRPr="00AF613B">
        <w:rPr>
          <w:rStyle w:val="Pogrubienie"/>
        </w:rPr>
        <w:t xml:space="preserve"> </w:t>
      </w:r>
      <w:r w:rsidR="004C7442" w:rsidRPr="00AF613B">
        <w:rPr>
          <w:rStyle w:val="Pogrubienie"/>
        </w:rPr>
        <w:t>pod firmą: Noworudzkie Towarzystwo Budownictwa Społecznego sp. z o.o. z siedziba w Nowej Rudzie</w:t>
      </w:r>
      <w:r w:rsidR="00AF613B">
        <w:rPr>
          <w:rStyle w:val="Pogrubienie"/>
        </w:rPr>
        <w:t>.</w:t>
      </w:r>
    </w:p>
    <w:p w14:paraId="582E0230" w14:textId="7144233D" w:rsidR="00ED0893" w:rsidRPr="00BB161F" w:rsidRDefault="004C7442" w:rsidP="00BB161F">
      <w:pPr>
        <w:pStyle w:val="Nagwek1"/>
        <w:spacing w:before="0" w:after="0" w:line="276" w:lineRule="auto"/>
        <w:jc w:val="center"/>
        <w:rPr>
          <w:rFonts w:ascii="Times New Roman" w:hAnsi="Times New Roman"/>
          <w:b w:val="0"/>
          <w:bCs w:val="0"/>
          <w:color w:val="00B0F0"/>
          <w:sz w:val="24"/>
          <w:szCs w:val="24"/>
        </w:rPr>
      </w:pPr>
      <w:r w:rsidRPr="00BB161F">
        <w:rPr>
          <w:rFonts w:ascii="Times New Roman" w:hAnsi="Times New Roman"/>
          <w:b w:val="0"/>
          <w:bCs w:val="0"/>
          <w:color w:val="00B0F0"/>
          <w:sz w:val="24"/>
          <w:szCs w:val="24"/>
        </w:rPr>
        <w:t xml:space="preserve"> </w:t>
      </w:r>
    </w:p>
    <w:p w14:paraId="1B8A245D" w14:textId="097F0852" w:rsidR="004C7442" w:rsidRPr="00141039" w:rsidRDefault="00ED0893" w:rsidP="00BB161F">
      <w:pPr>
        <w:pStyle w:val="podstawa-prawna"/>
        <w:spacing w:before="0" w:beforeAutospacing="0" w:after="0" w:afterAutospacing="0" w:line="276" w:lineRule="auto"/>
        <w:jc w:val="both"/>
      </w:pPr>
      <w:r w:rsidRPr="00141039">
        <w:t>Na podstawie art. 30 ust. </w:t>
      </w:r>
      <w:r w:rsidR="004C7442" w:rsidRPr="00141039">
        <w:t>1</w:t>
      </w:r>
      <w:r w:rsidRPr="00141039">
        <w:t>  ustawy z dnia 8 marca 1990 roku o samorządzie gminnym (</w:t>
      </w:r>
      <w:r w:rsidR="007A70E3" w:rsidRPr="00141039">
        <w:rPr>
          <w:shd w:val="clear" w:color="auto" w:fill="FFFFFF"/>
        </w:rPr>
        <w:t>T.j. Dz. U. z 2024 r. poz. 609; zm.: Dz. U. z 2024 r. poz. 721.</w:t>
      </w:r>
      <w:r w:rsidRPr="00141039">
        <w:t xml:space="preserve">) </w:t>
      </w:r>
      <w:r w:rsidR="004C7442" w:rsidRPr="00141039">
        <w:t xml:space="preserve">i art. 10 a ust. 1-3 i 5 ustawy z dnia 20 grudnia 1996r. o gospodarce komunalnej </w:t>
      </w:r>
      <w:r w:rsidR="00BB161F" w:rsidRPr="00141039">
        <w:t>(T.j. Dz. U. z 2021 r. poz. 679.)</w:t>
      </w:r>
      <w:r w:rsidR="004C7442" w:rsidRPr="00141039">
        <w:t xml:space="preserve"> </w:t>
      </w:r>
      <w:r w:rsidR="004C7442" w:rsidRPr="00141039">
        <w:rPr>
          <w:b/>
          <w:bCs/>
        </w:rPr>
        <w:t>Wójt Gminy Nowa Ruda zarządza co następuje</w:t>
      </w:r>
      <w:r w:rsidR="004C7442" w:rsidRPr="00141039">
        <w:t>:</w:t>
      </w:r>
    </w:p>
    <w:p w14:paraId="56DF4A38" w14:textId="77777777" w:rsidR="00601231" w:rsidRPr="00141039" w:rsidRDefault="00601231" w:rsidP="00BB161F">
      <w:pPr>
        <w:pStyle w:val="podstawa-prawna"/>
        <w:spacing w:before="0" w:beforeAutospacing="0" w:after="0" w:afterAutospacing="0" w:line="276" w:lineRule="auto"/>
        <w:jc w:val="both"/>
      </w:pPr>
    </w:p>
    <w:p w14:paraId="3F3ACB45" w14:textId="285C8725" w:rsidR="002F302F" w:rsidRPr="00141039" w:rsidRDefault="00ED0893" w:rsidP="00BB161F">
      <w:pPr>
        <w:pStyle w:val="Nagwek1"/>
        <w:spacing w:before="0" w:after="0" w:line="276" w:lineRule="auto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141039">
        <w:rPr>
          <w:rFonts w:ascii="Times New Roman" w:hAnsi="Times New Roman"/>
          <w:b w:val="0"/>
          <w:bCs w:val="0"/>
          <w:sz w:val="24"/>
          <w:szCs w:val="24"/>
        </w:rPr>
        <w:t>§ 1. W</w:t>
      </w:r>
      <w:r w:rsidR="004C7442" w:rsidRPr="00141039">
        <w:rPr>
          <w:rFonts w:ascii="Times New Roman" w:hAnsi="Times New Roman"/>
          <w:b w:val="0"/>
          <w:bCs w:val="0"/>
          <w:sz w:val="24"/>
          <w:szCs w:val="24"/>
        </w:rPr>
        <w:t xml:space="preserve">skazuje się </w:t>
      </w:r>
      <w:r w:rsidR="00601231" w:rsidRPr="00141039">
        <w:rPr>
          <w:rFonts w:ascii="Times New Roman" w:hAnsi="Times New Roman"/>
          <w:b w:val="0"/>
          <w:bCs w:val="0"/>
          <w:sz w:val="24"/>
          <w:szCs w:val="24"/>
        </w:rPr>
        <w:t>Panią</w:t>
      </w:r>
      <w:r w:rsidR="004C7442" w:rsidRPr="00141039">
        <w:rPr>
          <w:rFonts w:ascii="Times New Roman" w:hAnsi="Times New Roman"/>
          <w:b w:val="0"/>
          <w:bCs w:val="0"/>
          <w:sz w:val="24"/>
          <w:szCs w:val="24"/>
        </w:rPr>
        <w:t xml:space="preserve"> Katarzynę Kordys – Bobowską </w:t>
      </w:r>
      <w:r w:rsidR="002F302F" w:rsidRPr="00141039">
        <w:rPr>
          <w:rFonts w:ascii="Times New Roman" w:hAnsi="Times New Roman"/>
          <w:b w:val="0"/>
          <w:bCs w:val="0"/>
          <w:sz w:val="24"/>
          <w:szCs w:val="24"/>
        </w:rPr>
        <w:t>jako kandydata na członka Rady Nadzorczej spółki z ograniczona odpowiedzialnością pod firmą :</w:t>
      </w:r>
      <w:r w:rsidR="002F302F" w:rsidRPr="00141039">
        <w:rPr>
          <w:rStyle w:val="Pogrubienie"/>
          <w:rFonts w:ascii="Times New Roman" w:hAnsi="Times New Roman"/>
          <w:sz w:val="24"/>
          <w:szCs w:val="24"/>
        </w:rPr>
        <w:t xml:space="preserve"> Noworudzkie Towarzystwo Budownictwa Społecznego sp. z o.o.</w:t>
      </w:r>
      <w:r w:rsidR="00601231" w:rsidRPr="00141039">
        <w:rPr>
          <w:rStyle w:val="Pogrubienie"/>
          <w:rFonts w:ascii="Times New Roman" w:hAnsi="Times New Roman"/>
          <w:sz w:val="24"/>
          <w:szCs w:val="24"/>
        </w:rPr>
        <w:t xml:space="preserve"> z siedzibą w Nowej Rudzie n</w:t>
      </w:r>
      <w:r w:rsidR="002F302F" w:rsidRPr="00141039">
        <w:rPr>
          <w:rFonts w:ascii="Times New Roman" w:hAnsi="Times New Roman"/>
          <w:b w:val="0"/>
          <w:bCs w:val="0"/>
          <w:sz w:val="24"/>
          <w:szCs w:val="24"/>
        </w:rPr>
        <w:t xml:space="preserve">a okres do dnia </w:t>
      </w:r>
      <w:r w:rsidR="00AF613B" w:rsidRPr="00141039">
        <w:rPr>
          <w:rFonts w:ascii="Times New Roman" w:hAnsi="Times New Roman"/>
          <w:b w:val="0"/>
          <w:bCs w:val="0"/>
          <w:sz w:val="24"/>
          <w:szCs w:val="24"/>
        </w:rPr>
        <w:t>31.12.2025r.</w:t>
      </w:r>
    </w:p>
    <w:p w14:paraId="648B170C" w14:textId="77777777" w:rsidR="002F302F" w:rsidRPr="00141039" w:rsidRDefault="002F302F" w:rsidP="00BB16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92758" w14:textId="7202D221" w:rsidR="00601231" w:rsidRPr="00141039" w:rsidRDefault="00ED0893" w:rsidP="00BB16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039">
        <w:rPr>
          <w:rFonts w:ascii="Times New Roman" w:hAnsi="Times New Roman" w:cs="Times New Roman"/>
          <w:sz w:val="24"/>
          <w:szCs w:val="24"/>
        </w:rPr>
        <w:t xml:space="preserve">§ 2. </w:t>
      </w:r>
      <w:r w:rsidR="00601231" w:rsidRPr="00141039">
        <w:rPr>
          <w:rFonts w:ascii="Times New Roman" w:hAnsi="Times New Roman" w:cs="Times New Roman"/>
          <w:sz w:val="24"/>
          <w:szCs w:val="24"/>
        </w:rPr>
        <w:t>Osoba wymieniona w § 1 niniejszego Zarządzenia spełnia wymogi formalno – prawne do pełnienia funkcji członka rady nadzorczej spółce prawa handlowego z udziałem jednostki samorządu terytorialnego określone w przepisach prawa .</w:t>
      </w:r>
    </w:p>
    <w:p w14:paraId="240AD3B1" w14:textId="77777777" w:rsidR="004959F0" w:rsidRPr="00141039" w:rsidRDefault="004959F0" w:rsidP="00BB16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4CB6C3" w14:textId="062EF58A" w:rsidR="00ED0893" w:rsidRPr="00141039" w:rsidRDefault="00601231" w:rsidP="00BB16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1039">
        <w:rPr>
          <w:rFonts w:ascii="Times New Roman" w:hAnsi="Times New Roman" w:cs="Times New Roman"/>
          <w:sz w:val="24"/>
          <w:szCs w:val="24"/>
        </w:rPr>
        <w:t xml:space="preserve">§ </w:t>
      </w:r>
      <w:r w:rsidR="004959F0" w:rsidRPr="00141039">
        <w:rPr>
          <w:rFonts w:ascii="Times New Roman" w:hAnsi="Times New Roman" w:cs="Times New Roman"/>
          <w:sz w:val="24"/>
          <w:szCs w:val="24"/>
        </w:rPr>
        <w:t>3</w:t>
      </w:r>
      <w:r w:rsidRPr="00141039">
        <w:rPr>
          <w:rFonts w:ascii="Times New Roman" w:hAnsi="Times New Roman" w:cs="Times New Roman"/>
          <w:sz w:val="24"/>
          <w:szCs w:val="24"/>
        </w:rPr>
        <w:t xml:space="preserve">.  </w:t>
      </w:r>
      <w:r w:rsidR="00ED0893" w:rsidRPr="00141039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Pr="00141039">
        <w:rPr>
          <w:rFonts w:ascii="Times New Roman" w:hAnsi="Times New Roman" w:cs="Times New Roman"/>
          <w:sz w:val="24"/>
          <w:szCs w:val="24"/>
        </w:rPr>
        <w:t>wydani</w:t>
      </w:r>
      <w:r w:rsidR="00ED0893" w:rsidRPr="00141039">
        <w:rPr>
          <w:rFonts w:ascii="Times New Roman" w:hAnsi="Times New Roman" w:cs="Times New Roman"/>
          <w:sz w:val="24"/>
          <w:szCs w:val="24"/>
        </w:rPr>
        <w:t>a.</w:t>
      </w:r>
    </w:p>
    <w:p w14:paraId="2B921EFE" w14:textId="77C9B5F5" w:rsidR="00ED0893" w:rsidRPr="00BB161F" w:rsidRDefault="00ED0893" w:rsidP="00BB16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567500" w14:textId="41A3CCE6" w:rsidR="006D22B7" w:rsidRDefault="006D22B7" w:rsidP="006D22B7">
      <w:pPr>
        <w:spacing w:line="360" w:lineRule="auto"/>
      </w:pPr>
      <w:r>
        <w:t xml:space="preserve">                                                     </w:t>
      </w:r>
      <w:r>
        <w:t xml:space="preserve">               </w:t>
      </w:r>
      <w:r>
        <w:t xml:space="preserve">         /Adrianna Mierzejewska – Wójt Gminy Nowa Ruda/                                             </w:t>
      </w:r>
    </w:p>
    <w:p w14:paraId="10566B8C" w14:textId="77777777" w:rsidR="00ED0893" w:rsidRPr="00BB161F" w:rsidRDefault="00ED0893" w:rsidP="00BB16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D0893" w:rsidRPr="00BB1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5215A"/>
    <w:multiLevelType w:val="hybridMultilevel"/>
    <w:tmpl w:val="4572B1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A9078A"/>
    <w:multiLevelType w:val="hybridMultilevel"/>
    <w:tmpl w:val="0C1A93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31880"/>
    <w:multiLevelType w:val="hybridMultilevel"/>
    <w:tmpl w:val="B7BAF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409832">
    <w:abstractNumId w:val="0"/>
  </w:num>
  <w:num w:numId="2" w16cid:durableId="1841384999">
    <w:abstractNumId w:val="1"/>
  </w:num>
  <w:num w:numId="3" w16cid:durableId="13834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01"/>
    <w:rsid w:val="000F7C23"/>
    <w:rsid w:val="00141039"/>
    <w:rsid w:val="00144FAB"/>
    <w:rsid w:val="00205C36"/>
    <w:rsid w:val="002F302F"/>
    <w:rsid w:val="002F73FC"/>
    <w:rsid w:val="0049319E"/>
    <w:rsid w:val="004959F0"/>
    <w:rsid w:val="004C7442"/>
    <w:rsid w:val="004D70A5"/>
    <w:rsid w:val="004F0B8C"/>
    <w:rsid w:val="00601231"/>
    <w:rsid w:val="006D22B7"/>
    <w:rsid w:val="006F304D"/>
    <w:rsid w:val="007A70E3"/>
    <w:rsid w:val="00804901"/>
    <w:rsid w:val="0087121C"/>
    <w:rsid w:val="008B6895"/>
    <w:rsid w:val="0093520D"/>
    <w:rsid w:val="00AC65F7"/>
    <w:rsid w:val="00AF39E2"/>
    <w:rsid w:val="00AF613B"/>
    <w:rsid w:val="00BB161F"/>
    <w:rsid w:val="00D91DEE"/>
    <w:rsid w:val="00DB702B"/>
    <w:rsid w:val="00DD49FD"/>
    <w:rsid w:val="00E30551"/>
    <w:rsid w:val="00ED0893"/>
    <w:rsid w:val="00F2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BEEA"/>
  <w15:chartTrackingRefBased/>
  <w15:docId w15:val="{D08A9DE5-8C88-4496-B737-7388FD5C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089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490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D089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ED0893"/>
    <w:rPr>
      <w:b/>
      <w:bCs/>
    </w:rPr>
  </w:style>
  <w:style w:type="paragraph" w:customStyle="1" w:styleId="podstawa-prawna">
    <w:name w:val="podstawa-prawna"/>
    <w:basedOn w:val="Normalny"/>
    <w:rsid w:val="00ED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ED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Sobel</dc:creator>
  <cp:keywords/>
  <dc:description/>
  <cp:lastModifiedBy>Agnieszka</cp:lastModifiedBy>
  <cp:revision>4</cp:revision>
  <cp:lastPrinted>2024-12-23T11:30:00Z</cp:lastPrinted>
  <dcterms:created xsi:type="dcterms:W3CDTF">2024-12-23T11:17:00Z</dcterms:created>
  <dcterms:modified xsi:type="dcterms:W3CDTF">2024-12-23T13:00:00Z</dcterms:modified>
</cp:coreProperties>
</file>